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F1F56" w14:textId="77777777" w:rsidR="009863AF" w:rsidRPr="009863AF" w:rsidRDefault="009863AF" w:rsidP="009863AF">
      <w:pPr>
        <w:jc w:val="center"/>
        <w:rPr>
          <w:sz w:val="28"/>
          <w:szCs w:val="28"/>
          <w:lang w:val="en-US"/>
        </w:rPr>
      </w:pPr>
    </w:p>
    <w:p w14:paraId="2721E40F" w14:textId="77777777" w:rsidR="009863AF" w:rsidRPr="009863AF" w:rsidRDefault="009863AF" w:rsidP="009863AF">
      <w:pPr>
        <w:jc w:val="center"/>
        <w:rPr>
          <w:rFonts w:ascii="Bookman Old Style" w:eastAsiaTheme="minorHAnsi" w:hAnsi="Bookman Old Style" w:cstheme="minorBidi"/>
          <w:sz w:val="28"/>
          <w:szCs w:val="24"/>
          <w:lang w:val="en-US"/>
        </w:rPr>
      </w:pPr>
      <w:r w:rsidRPr="009863AF">
        <w:rPr>
          <w:rFonts w:ascii="Bookman Old Style" w:eastAsiaTheme="minorHAnsi" w:hAnsi="Bookman Old Style" w:cstheme="minorBidi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513D13F" wp14:editId="544F1D20">
            <wp:simplePos x="0" y="0"/>
            <wp:positionH relativeFrom="column">
              <wp:posOffset>2935605</wp:posOffset>
            </wp:positionH>
            <wp:positionV relativeFrom="paragraph">
              <wp:posOffset>-232410</wp:posOffset>
            </wp:positionV>
            <wp:extent cx="546735" cy="677545"/>
            <wp:effectExtent l="0" t="0" r="5715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6E7AB" w14:textId="77777777" w:rsidR="009863AF" w:rsidRPr="009863AF" w:rsidRDefault="009863AF" w:rsidP="009863AF">
      <w:pPr>
        <w:jc w:val="center"/>
        <w:rPr>
          <w:rFonts w:ascii="Bookman Old Style" w:eastAsiaTheme="minorHAnsi" w:hAnsi="Bookman Old Style" w:cstheme="minorBidi"/>
          <w:sz w:val="28"/>
          <w:szCs w:val="24"/>
          <w:lang w:val="en-US"/>
        </w:rPr>
      </w:pPr>
    </w:p>
    <w:p w14:paraId="07626B42" w14:textId="77777777" w:rsidR="009863AF" w:rsidRPr="009863AF" w:rsidRDefault="009863AF" w:rsidP="009863AF">
      <w:pPr>
        <w:jc w:val="center"/>
        <w:rPr>
          <w:rFonts w:ascii="Bookman Old Style" w:eastAsiaTheme="minorHAnsi" w:hAnsi="Bookman Old Style" w:cstheme="minorBidi"/>
          <w:sz w:val="28"/>
          <w:szCs w:val="24"/>
        </w:rPr>
      </w:pPr>
      <w:r w:rsidRPr="009863AF">
        <w:rPr>
          <w:rFonts w:ascii="Bookman Old Style" w:eastAsiaTheme="minorHAnsi" w:hAnsi="Bookman Old Style" w:cstheme="minorBidi"/>
          <w:sz w:val="28"/>
          <w:szCs w:val="24"/>
        </w:rPr>
        <w:t>Администрация</w:t>
      </w:r>
    </w:p>
    <w:p w14:paraId="65B9782C" w14:textId="77777777" w:rsidR="009863AF" w:rsidRPr="009863AF" w:rsidRDefault="009863AF" w:rsidP="009863AF">
      <w:pPr>
        <w:jc w:val="center"/>
        <w:rPr>
          <w:rFonts w:ascii="Bookman Old Style" w:hAnsi="Bookman Old Style"/>
          <w:sz w:val="28"/>
        </w:rPr>
      </w:pPr>
      <w:r w:rsidRPr="009863AF">
        <w:rPr>
          <w:rFonts w:ascii="Bookman Old Style" w:hAnsi="Bookman Old Style"/>
          <w:sz w:val="28"/>
        </w:rPr>
        <w:t>Большемурашкинского муниципального округа</w:t>
      </w:r>
    </w:p>
    <w:p w14:paraId="17442ED7" w14:textId="77777777" w:rsidR="009863AF" w:rsidRPr="009863AF" w:rsidRDefault="009863AF" w:rsidP="009863AF">
      <w:pPr>
        <w:jc w:val="center"/>
        <w:rPr>
          <w:rFonts w:ascii="Bookman Old Style" w:hAnsi="Bookman Old Style"/>
          <w:sz w:val="28"/>
        </w:rPr>
      </w:pPr>
      <w:r w:rsidRPr="009863AF">
        <w:rPr>
          <w:rFonts w:ascii="Bookman Old Style" w:hAnsi="Bookman Old Style"/>
          <w:sz w:val="28"/>
        </w:rPr>
        <w:t>Нижегородской области</w:t>
      </w:r>
    </w:p>
    <w:p w14:paraId="2DC5B570" w14:textId="77777777" w:rsidR="009863AF" w:rsidRPr="009863AF" w:rsidRDefault="009863AF" w:rsidP="009863AF">
      <w:pPr>
        <w:jc w:val="center"/>
        <w:rPr>
          <w:rFonts w:ascii="Bookman Old Style" w:hAnsi="Bookman Old Style"/>
          <w:b/>
          <w:sz w:val="48"/>
          <w:szCs w:val="48"/>
        </w:rPr>
      </w:pPr>
      <w:r w:rsidRPr="009863AF">
        <w:rPr>
          <w:rFonts w:ascii="Bookman Old Style" w:hAnsi="Bookman Old Style"/>
          <w:noProof/>
          <w:color w:val="000000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D3A26" wp14:editId="4E4CC8BA">
                <wp:simplePos x="0" y="0"/>
                <wp:positionH relativeFrom="column">
                  <wp:posOffset>-57150</wp:posOffset>
                </wp:positionH>
                <wp:positionV relativeFrom="paragraph">
                  <wp:posOffset>363855</wp:posOffset>
                </wp:positionV>
                <wp:extent cx="6419850" cy="15875"/>
                <wp:effectExtent l="24765" t="23495" r="22860" b="2730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158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DBC329A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8.65pt" to="501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" strokeweight="3pt"/>
            </w:pict>
          </mc:Fallback>
        </mc:AlternateContent>
      </w:r>
      <w:r w:rsidRPr="009863AF"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14CE6088" w14:textId="3E05F49F" w:rsidR="009863AF" w:rsidRPr="009863AF" w:rsidRDefault="009863AF" w:rsidP="009863AF">
      <w:pPr>
        <w:shd w:val="clear" w:color="auto" w:fill="FFFFFF"/>
        <w:tabs>
          <w:tab w:val="right" w:pos="10205"/>
        </w:tabs>
        <w:spacing w:before="298"/>
        <w:rPr>
          <w:color w:val="000000"/>
          <w:sz w:val="28"/>
        </w:rPr>
      </w:pPr>
      <w:r w:rsidRPr="009863AF">
        <w:rPr>
          <w:rFonts w:ascii="Bookman Old Style" w:hAnsi="Bookman Old Style"/>
          <w:noProof/>
          <w:color w:val="000000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D6A66" wp14:editId="67A7BB4C">
                <wp:simplePos x="0" y="0"/>
                <wp:positionH relativeFrom="column">
                  <wp:posOffset>-57150</wp:posOffset>
                </wp:positionH>
                <wp:positionV relativeFrom="paragraph">
                  <wp:posOffset>167640</wp:posOffset>
                </wp:positionV>
                <wp:extent cx="6395085" cy="9525"/>
                <wp:effectExtent l="571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508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CFF75C6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3.2pt" to="499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"/>
            </w:pict>
          </mc:Fallback>
        </mc:AlternateContent>
      </w:r>
      <w:r w:rsidR="00215C57">
        <w:rPr>
          <w:color w:val="000000"/>
          <w:sz w:val="28"/>
        </w:rPr>
        <w:t xml:space="preserve">  </w:t>
      </w:r>
      <w:r w:rsidR="00215C57" w:rsidRPr="00215C57">
        <w:rPr>
          <w:color w:val="000000"/>
          <w:sz w:val="28"/>
          <w:u w:val="single"/>
        </w:rPr>
        <w:t>03.02.2026</w:t>
      </w:r>
      <w:r w:rsidR="00215C57">
        <w:rPr>
          <w:color w:val="000000"/>
          <w:sz w:val="28"/>
        </w:rPr>
        <w:t xml:space="preserve">                                         </w:t>
      </w:r>
      <w:r w:rsidRPr="009863AF">
        <w:rPr>
          <w:color w:val="000000"/>
          <w:sz w:val="28"/>
        </w:rPr>
        <w:t xml:space="preserve">                                                                   </w:t>
      </w:r>
      <w:r w:rsidRPr="00215C57">
        <w:rPr>
          <w:color w:val="000000"/>
          <w:sz w:val="28"/>
          <w:u w:val="single"/>
        </w:rPr>
        <w:t xml:space="preserve">№ </w:t>
      </w:r>
      <w:r w:rsidR="00215C57" w:rsidRPr="00215C57">
        <w:rPr>
          <w:color w:val="000000"/>
          <w:sz w:val="28"/>
          <w:u w:val="single"/>
        </w:rPr>
        <w:t>57</w:t>
      </w:r>
      <w:r w:rsidRPr="009863AF">
        <w:rPr>
          <w:color w:val="000000"/>
          <w:sz w:val="28"/>
        </w:rPr>
        <w:t xml:space="preserve"> </w:t>
      </w:r>
      <w:r w:rsidRPr="009863AF">
        <w:rPr>
          <w:color w:val="000000"/>
          <w:sz w:val="28"/>
        </w:rPr>
        <w:tab/>
      </w:r>
    </w:p>
    <w:p w14:paraId="6015941C" w14:textId="77777777" w:rsidR="002B4E0F" w:rsidRPr="009863AF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6DFDEB3" w14:textId="77777777" w:rsidR="003727A6" w:rsidRPr="009863AF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456F3B6A" w14:textId="03441B5C" w:rsidR="003727A6" w:rsidRPr="009863AF" w:rsidRDefault="009863AF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а</w:t>
      </w:r>
      <w:r w:rsidR="00951774" w:rsidRPr="009863AF">
        <w:rPr>
          <w:b/>
          <w:noProof/>
          <w:sz w:val="28"/>
          <w:szCs w:val="28"/>
        </w:rPr>
        <w:t>дминистрации Большемурашкинского муниципального округа Нижегородской области</w:t>
      </w:r>
      <w:r w:rsidR="003727A6" w:rsidRPr="009863AF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9863AF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9863AF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муниципальной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b/>
          <w:sz w:val="28"/>
          <w:szCs w:val="28"/>
        </w:rPr>
        <w:t>»</w:t>
      </w:r>
    </w:p>
    <w:p w14:paraId="574728CC" w14:textId="77777777" w:rsidR="003727A6" w:rsidRPr="009863AF" w:rsidRDefault="003727A6" w:rsidP="0057618E">
      <w:pPr>
        <w:ind w:firstLine="709"/>
        <w:rPr>
          <w:sz w:val="28"/>
          <w:szCs w:val="28"/>
        </w:rPr>
      </w:pPr>
    </w:p>
    <w:p w14:paraId="17CB0F4A" w14:textId="058DD10F" w:rsidR="00CA22A8" w:rsidRPr="00FF2CBD" w:rsidRDefault="00CA22A8" w:rsidP="00CA22A8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FF2CBD">
        <w:rPr>
          <w:noProof/>
          <w:sz w:val="28"/>
          <w:szCs w:val="28"/>
        </w:rPr>
        <w:t xml:space="preserve">В соответствии с Федеральным законом РФ от 27.07.2010 №210 "Об организации предоставления государственных и муниципальных услуг", постановлением Правительства Нижегородской области от 22 ноября 2007 года </w:t>
      </w:r>
      <w:r w:rsidR="004610A4">
        <w:rPr>
          <w:noProof/>
          <w:sz w:val="28"/>
          <w:szCs w:val="28"/>
        </w:rPr>
        <w:t xml:space="preserve">              </w:t>
      </w:r>
      <w:r w:rsidRPr="00FF2CBD">
        <w:rPr>
          <w:noProof/>
          <w:sz w:val="28"/>
          <w:szCs w:val="28"/>
        </w:rPr>
        <w:t>№</w:t>
      </w:r>
      <w:r w:rsidR="004610A4">
        <w:rPr>
          <w:noProof/>
          <w:sz w:val="28"/>
          <w:szCs w:val="28"/>
        </w:rPr>
        <w:t xml:space="preserve"> </w:t>
      </w:r>
      <w:r w:rsidRPr="00FF2CBD">
        <w:rPr>
          <w:noProof/>
          <w:sz w:val="28"/>
          <w:szCs w:val="28"/>
        </w:rPr>
        <w:t>430 "О порядке разработки и утверждения административных регламентов осуществления государственного контроля(надзора) и административных регламентов предоставления государственных услуг в Нижегородской области</w:t>
      </w:r>
      <w:r>
        <w:rPr>
          <w:noProof/>
          <w:sz w:val="28"/>
          <w:szCs w:val="28"/>
        </w:rPr>
        <w:t xml:space="preserve">, администрация Большемурашкинского муниципального округа Нижегородской области </w:t>
      </w:r>
      <w:r>
        <w:rPr>
          <w:b/>
          <w:bCs/>
          <w:noProof/>
          <w:sz w:val="28"/>
          <w:szCs w:val="28"/>
        </w:rPr>
        <w:t>п о с т а н о в</w:t>
      </w:r>
      <w:proofErr w:type="gramEnd"/>
      <w:r>
        <w:rPr>
          <w:b/>
          <w:bCs/>
          <w:noProof/>
          <w:sz w:val="28"/>
          <w:szCs w:val="28"/>
        </w:rPr>
        <w:t xml:space="preserve"> л я е т:</w:t>
      </w:r>
    </w:p>
    <w:p w14:paraId="56C33A78" w14:textId="27864F4D" w:rsidR="003727A6" w:rsidRDefault="009863AF" w:rsidP="003C534C">
      <w:pPr>
        <w:keepNext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="00215CFC" w:rsidRPr="003F61D5">
        <w:rPr>
          <w:sz w:val="28"/>
          <w:szCs w:val="28"/>
          <w:lang w:eastAsia="ru-RU"/>
        </w:rPr>
        <w:t>Утвердить</w:t>
      </w:r>
      <w:r w:rsidR="00215CFC" w:rsidRPr="009863AF">
        <w:rPr>
          <w:sz w:val="28"/>
          <w:szCs w:val="28"/>
          <w:lang w:eastAsia="ru-RU"/>
        </w:rPr>
        <w:t xml:space="preserve"> </w:t>
      </w:r>
      <w:r w:rsidR="00520636" w:rsidRPr="003F61D5">
        <w:rPr>
          <w:sz w:val="28"/>
          <w:szCs w:val="28"/>
          <w:lang w:eastAsia="ru-RU"/>
        </w:rPr>
        <w:t>прилагаемый</w:t>
      </w:r>
      <w:r w:rsidR="00520636" w:rsidRPr="009863AF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="00F837B4" w:rsidRPr="003F61D5">
        <w:rPr>
          <w:sz w:val="28"/>
          <w:szCs w:val="28"/>
          <w:lang w:eastAsia="ru-RU"/>
        </w:rPr>
        <w:t>дминистративный</w:t>
      </w:r>
      <w:r w:rsidR="00F837B4" w:rsidRPr="009863AF">
        <w:rPr>
          <w:sz w:val="28"/>
          <w:szCs w:val="28"/>
          <w:lang w:eastAsia="ru-RU"/>
        </w:rPr>
        <w:t xml:space="preserve"> </w:t>
      </w:r>
      <w:hyperlink r:id="rId10" w:history="1">
        <w:r w:rsidR="00F837B4" w:rsidRPr="003F61D5">
          <w:rPr>
            <w:sz w:val="28"/>
            <w:szCs w:val="28"/>
            <w:lang w:eastAsia="ru-RU"/>
          </w:rPr>
          <w:t>регламент</w:t>
        </w:r>
      </w:hyperlink>
      <w:r w:rsidR="00F837B4" w:rsidRPr="009863AF">
        <w:rPr>
          <w:sz w:val="28"/>
          <w:szCs w:val="28"/>
          <w:lang w:eastAsia="ru-RU"/>
        </w:rPr>
        <w:t xml:space="preserve"> </w:t>
      </w:r>
      <w:r w:rsidR="000F29DA">
        <w:rPr>
          <w:sz w:val="28"/>
          <w:szCs w:val="28"/>
          <w:lang w:eastAsia="ru-RU"/>
        </w:rPr>
        <w:t>а</w:t>
      </w:r>
      <w:r w:rsidR="008D29DF" w:rsidRPr="009863AF">
        <w:rPr>
          <w:noProof/>
          <w:sz w:val="28"/>
          <w:szCs w:val="28"/>
        </w:rPr>
        <w:t>дминистрации Большемурашкинского муниципального округа Нижегородской области</w:t>
      </w:r>
      <w:r w:rsidR="00F837B4" w:rsidRPr="009863AF">
        <w:rPr>
          <w:sz w:val="28"/>
          <w:szCs w:val="28"/>
          <w:lang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по</w:t>
      </w:r>
      <w:r w:rsidR="00F837B4" w:rsidRPr="009863AF">
        <w:rPr>
          <w:sz w:val="28"/>
          <w:szCs w:val="28"/>
          <w:lang w:eastAsia="ru-RU"/>
        </w:rPr>
        <w:t xml:space="preserve"> </w:t>
      </w:r>
      <w:r w:rsidR="00F837B4" w:rsidRPr="003F61D5">
        <w:rPr>
          <w:sz w:val="28"/>
          <w:szCs w:val="28"/>
          <w:lang w:eastAsia="ru-RU"/>
        </w:rPr>
        <w:t>предоставлению</w:t>
      </w:r>
      <w:r w:rsidR="00F837B4" w:rsidRPr="009863AF">
        <w:rPr>
          <w:sz w:val="28"/>
          <w:szCs w:val="28"/>
          <w:lang w:eastAsia="ru-RU"/>
        </w:rPr>
        <w:t xml:space="preserve"> </w:t>
      </w:r>
      <w:r w:rsidR="00F837B4" w:rsidRPr="003F61D5">
        <w:rPr>
          <w:sz w:val="28"/>
          <w:szCs w:val="28"/>
        </w:rPr>
        <w:t>муниципальной</w:t>
      </w:r>
      <w:r w:rsidR="00F837B4" w:rsidRPr="003F61D5">
        <w:rPr>
          <w:sz w:val="28"/>
          <w:szCs w:val="28"/>
          <w:lang w:eastAsia="ru-RU"/>
        </w:rPr>
        <w:t xml:space="preserve"> услуги «</w:t>
      </w:r>
      <w:r w:rsidR="00F837B4" w:rsidRPr="003F61D5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noProof/>
          <w:sz w:val="28"/>
          <w:szCs w:val="28"/>
        </w:rPr>
        <w:t>»</w:t>
      </w:r>
      <w:r w:rsidR="00F837B4" w:rsidRPr="003F61D5">
        <w:rPr>
          <w:noProof/>
          <w:sz w:val="28"/>
          <w:szCs w:val="28"/>
        </w:rPr>
        <w:t>.</w:t>
      </w:r>
    </w:p>
    <w:p w14:paraId="4DB16B07" w14:textId="77777777" w:rsidR="009863AF" w:rsidRPr="00FF2CBD" w:rsidRDefault="009863AF" w:rsidP="009863AF">
      <w:pPr>
        <w:keepNext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</w:t>
      </w:r>
      <w:r w:rsidRPr="00FF2CBD">
        <w:rPr>
          <w:noProof/>
          <w:sz w:val="28"/>
          <w:szCs w:val="28"/>
        </w:rPr>
        <w:t xml:space="preserve"> Управлению образования и молодежной политики администрации Большемурашкинского муниципального округа Нижегородской области (Миридонова Е.К.), выполняющему функции и полномочия учредителя муниципальных образовательных организаций:</w:t>
      </w:r>
    </w:p>
    <w:p w14:paraId="2A63BC2B" w14:textId="77777777" w:rsidR="009863AF" w:rsidRPr="00FF2CBD" w:rsidRDefault="009863AF" w:rsidP="009863AF">
      <w:pPr>
        <w:keepNext/>
        <w:ind w:firstLine="709"/>
        <w:jc w:val="both"/>
        <w:rPr>
          <w:noProof/>
          <w:sz w:val="28"/>
          <w:szCs w:val="28"/>
        </w:rPr>
      </w:pPr>
      <w:r w:rsidRPr="00FF2CBD">
        <w:rPr>
          <w:noProof/>
          <w:sz w:val="28"/>
          <w:szCs w:val="28"/>
        </w:rPr>
        <w:t>2.1. Довести настоящее постановление до сведения руководителей образовательных организаций, реализующих образовательную программу дошкольного образования (детские сады) для принятия его к руководству и исполнению в соответствии с требованиями настоящего Регламента.</w:t>
      </w:r>
    </w:p>
    <w:p w14:paraId="4F36822E" w14:textId="2534C299" w:rsidR="009863AF" w:rsidRPr="00FF2CBD" w:rsidRDefault="009863AF" w:rsidP="000F29DA">
      <w:pPr>
        <w:keepNext/>
        <w:ind w:firstLine="709"/>
        <w:jc w:val="both"/>
        <w:rPr>
          <w:noProof/>
          <w:sz w:val="28"/>
          <w:szCs w:val="28"/>
        </w:rPr>
      </w:pPr>
      <w:r w:rsidRPr="00FF2CBD">
        <w:rPr>
          <w:noProof/>
          <w:sz w:val="28"/>
          <w:szCs w:val="28"/>
        </w:rPr>
        <w:t xml:space="preserve">3. Отменить постановления администрации Большемурашкинского муниципального района Нижегородской области от </w:t>
      </w:r>
      <w:r>
        <w:rPr>
          <w:noProof/>
          <w:sz w:val="28"/>
          <w:szCs w:val="28"/>
        </w:rPr>
        <w:t xml:space="preserve">29.05.2023 г№423 </w:t>
      </w:r>
      <w:r w:rsidR="000F29DA">
        <w:rPr>
          <w:noProof/>
          <w:sz w:val="28"/>
          <w:szCs w:val="28"/>
        </w:rPr>
        <w:t>«</w:t>
      </w:r>
      <w:r w:rsidR="000F29DA" w:rsidRPr="000F29DA">
        <w:rPr>
          <w:noProof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="000F29DA">
        <w:rPr>
          <w:noProof/>
          <w:sz w:val="28"/>
          <w:szCs w:val="28"/>
        </w:rPr>
        <w:t xml:space="preserve"> </w:t>
      </w:r>
      <w:r w:rsidR="000F29DA" w:rsidRPr="000F29DA">
        <w:rPr>
          <w:noProof/>
          <w:sz w:val="28"/>
          <w:szCs w:val="28"/>
        </w:rPr>
        <w:t xml:space="preserve"> "Организация отдыха и оздоровления детей в каникулярное время"</w:t>
      </w:r>
      <w:r w:rsidR="000F29DA">
        <w:rPr>
          <w:noProof/>
          <w:sz w:val="28"/>
          <w:szCs w:val="28"/>
        </w:rPr>
        <w:t xml:space="preserve"> </w:t>
      </w:r>
      <w:r w:rsidR="000F29DA" w:rsidRPr="000F29DA">
        <w:rPr>
          <w:noProof/>
          <w:sz w:val="28"/>
          <w:szCs w:val="28"/>
        </w:rPr>
        <w:t>на территории Большемурашкинского муниципального округа Нижегородской области</w:t>
      </w:r>
      <w:r w:rsidR="000F29DA">
        <w:rPr>
          <w:noProof/>
          <w:sz w:val="28"/>
          <w:szCs w:val="28"/>
        </w:rPr>
        <w:t>», от 04.12.2024 г №772 «</w:t>
      </w:r>
      <w:r w:rsidR="000F29DA" w:rsidRPr="000F29DA">
        <w:rPr>
          <w:noProof/>
          <w:sz w:val="28"/>
          <w:szCs w:val="28"/>
        </w:rPr>
        <w:t>О внесении изменений в административный регламент  по предоставлению муниципальной услуги "Организация отдыха и оздоровления детей в каникулярное время"</w:t>
      </w:r>
      <w:r w:rsidR="000F29DA">
        <w:rPr>
          <w:noProof/>
          <w:sz w:val="28"/>
          <w:szCs w:val="28"/>
        </w:rPr>
        <w:t xml:space="preserve">  </w:t>
      </w:r>
      <w:r w:rsidR="000F29DA" w:rsidRPr="000F29DA">
        <w:rPr>
          <w:noProof/>
          <w:sz w:val="28"/>
          <w:szCs w:val="28"/>
        </w:rPr>
        <w:t xml:space="preserve">на территории Большемурашкинского </w:t>
      </w:r>
      <w:r w:rsidR="000F29DA" w:rsidRPr="000F29DA">
        <w:rPr>
          <w:noProof/>
          <w:sz w:val="28"/>
          <w:szCs w:val="28"/>
        </w:rPr>
        <w:lastRenderedPageBreak/>
        <w:t>муниципального округа Нижегородской области, утвержденного постановлением администрации Большемурашкинского муниципального округа  от 29.05.2023 г №423</w:t>
      </w:r>
      <w:r w:rsidR="000F29DA">
        <w:rPr>
          <w:noProof/>
          <w:sz w:val="28"/>
          <w:szCs w:val="28"/>
        </w:rPr>
        <w:t xml:space="preserve">» от 21.03.2025 г. №199 «О внесении </w:t>
      </w:r>
      <w:r w:rsidR="000F29DA" w:rsidRPr="000F29DA">
        <w:rPr>
          <w:noProof/>
          <w:sz w:val="28"/>
          <w:szCs w:val="28"/>
        </w:rPr>
        <w:t>изменений в административный регламент  по предоставлению муниципальной услуги "Организация отдыха и оздоровления детей в каникулярное время"</w:t>
      </w:r>
      <w:r w:rsidR="000F29DA">
        <w:rPr>
          <w:noProof/>
          <w:sz w:val="28"/>
          <w:szCs w:val="28"/>
        </w:rPr>
        <w:t xml:space="preserve">  </w:t>
      </w:r>
      <w:r w:rsidR="000F29DA" w:rsidRPr="000F29DA">
        <w:rPr>
          <w:noProof/>
          <w:sz w:val="28"/>
          <w:szCs w:val="28"/>
        </w:rPr>
        <w:t>на территории Большемурашкинского муниципального округа Нижегородской области, утвержденного постановлением</w:t>
      </w:r>
      <w:r w:rsidR="000F29DA">
        <w:rPr>
          <w:noProof/>
          <w:sz w:val="28"/>
          <w:szCs w:val="28"/>
        </w:rPr>
        <w:t xml:space="preserve"> </w:t>
      </w:r>
      <w:r w:rsidR="000F29DA" w:rsidRPr="000F29DA">
        <w:rPr>
          <w:noProof/>
          <w:sz w:val="28"/>
          <w:szCs w:val="28"/>
        </w:rPr>
        <w:t>от 29.05.2023 г</w:t>
      </w:r>
      <w:r w:rsidR="000F29DA">
        <w:rPr>
          <w:noProof/>
          <w:sz w:val="28"/>
          <w:szCs w:val="28"/>
        </w:rPr>
        <w:t xml:space="preserve"> </w:t>
      </w:r>
      <w:r w:rsidR="000F29DA" w:rsidRPr="000F29DA">
        <w:rPr>
          <w:noProof/>
          <w:sz w:val="28"/>
          <w:szCs w:val="28"/>
        </w:rPr>
        <w:t>№423</w:t>
      </w:r>
      <w:r w:rsidR="000F29DA">
        <w:rPr>
          <w:noProof/>
          <w:sz w:val="28"/>
          <w:szCs w:val="28"/>
        </w:rPr>
        <w:t>».</w:t>
      </w:r>
    </w:p>
    <w:p w14:paraId="792D0044" w14:textId="77777777" w:rsidR="009863AF" w:rsidRPr="00FF2CBD" w:rsidRDefault="009863AF" w:rsidP="009863AF">
      <w:pPr>
        <w:keepNext/>
        <w:ind w:firstLine="709"/>
        <w:jc w:val="both"/>
        <w:rPr>
          <w:noProof/>
          <w:sz w:val="28"/>
          <w:szCs w:val="28"/>
        </w:rPr>
      </w:pPr>
      <w:r w:rsidRPr="00FF2CBD">
        <w:rPr>
          <w:noProof/>
          <w:sz w:val="28"/>
          <w:szCs w:val="28"/>
        </w:rPr>
        <w:t>4.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14:paraId="4E701D93" w14:textId="77777777" w:rsidR="009863AF" w:rsidRPr="00FF2CBD" w:rsidRDefault="009863AF" w:rsidP="009863AF">
      <w:pPr>
        <w:keepNext/>
        <w:ind w:firstLine="709"/>
        <w:jc w:val="both"/>
        <w:rPr>
          <w:noProof/>
          <w:sz w:val="28"/>
          <w:szCs w:val="28"/>
        </w:rPr>
      </w:pPr>
      <w:r w:rsidRPr="00FF2CBD">
        <w:rPr>
          <w:noProof/>
          <w:sz w:val="28"/>
          <w:szCs w:val="28"/>
        </w:rPr>
        <w:t>5. Контроль за исполнением настоящего постановления возложить на начальника управления образования и молодежной политики администрации Большемурашкинского муниципального округа Нижегородской области (Е.К.Миридонова)</w:t>
      </w:r>
    </w:p>
    <w:p w14:paraId="3E2B6765" w14:textId="77777777" w:rsidR="009863AF" w:rsidRDefault="009863AF" w:rsidP="009863AF">
      <w:pPr>
        <w:keepNext/>
        <w:ind w:firstLine="709"/>
        <w:jc w:val="both"/>
        <w:rPr>
          <w:sz w:val="28"/>
          <w:szCs w:val="28"/>
        </w:rPr>
      </w:pPr>
    </w:p>
    <w:p w14:paraId="222A631D" w14:textId="6719E931" w:rsidR="009863AF" w:rsidRPr="00FF2CBD" w:rsidRDefault="000F29DA" w:rsidP="009863AF">
      <w:pPr>
        <w:spacing w:before="24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        </w:t>
      </w:r>
      <w:proofErr w:type="spellStart"/>
      <w:r>
        <w:rPr>
          <w:sz w:val="28"/>
          <w:szCs w:val="28"/>
        </w:rPr>
        <w:t>Н.А.Беляков</w:t>
      </w:r>
      <w:proofErr w:type="spellEnd"/>
    </w:p>
    <w:p w14:paraId="5CF2D9AE" w14:textId="77777777" w:rsidR="000F29DA" w:rsidRDefault="000F29DA" w:rsidP="009863AF">
      <w:pPr>
        <w:tabs>
          <w:tab w:val="left" w:pos="1080"/>
        </w:tabs>
        <w:ind w:right="-143"/>
        <w:rPr>
          <w:sz w:val="24"/>
          <w:szCs w:val="36"/>
        </w:rPr>
      </w:pPr>
    </w:p>
    <w:p w14:paraId="6B7BBBCE" w14:textId="77777777" w:rsidR="000F29DA" w:rsidRDefault="000F29DA" w:rsidP="009863AF">
      <w:pPr>
        <w:tabs>
          <w:tab w:val="left" w:pos="1080"/>
        </w:tabs>
        <w:ind w:right="-143"/>
        <w:rPr>
          <w:sz w:val="24"/>
          <w:szCs w:val="36"/>
        </w:rPr>
      </w:pPr>
    </w:p>
    <w:p w14:paraId="3E6731BA" w14:textId="77777777" w:rsidR="000F29DA" w:rsidRDefault="000F29DA" w:rsidP="009863AF">
      <w:pPr>
        <w:tabs>
          <w:tab w:val="left" w:pos="1080"/>
        </w:tabs>
        <w:ind w:right="-143"/>
        <w:rPr>
          <w:sz w:val="24"/>
          <w:szCs w:val="36"/>
        </w:rPr>
      </w:pPr>
    </w:p>
    <w:p w14:paraId="40346B77" w14:textId="77777777" w:rsidR="000F29DA" w:rsidRDefault="000F29DA" w:rsidP="009863AF">
      <w:pPr>
        <w:tabs>
          <w:tab w:val="left" w:pos="1080"/>
        </w:tabs>
        <w:ind w:right="-143"/>
        <w:rPr>
          <w:sz w:val="24"/>
          <w:szCs w:val="36"/>
        </w:rPr>
      </w:pPr>
    </w:p>
    <w:p w14:paraId="7441FB1D" w14:textId="77777777" w:rsidR="000F29DA" w:rsidRDefault="000F29DA" w:rsidP="009863AF">
      <w:pPr>
        <w:tabs>
          <w:tab w:val="left" w:pos="1080"/>
        </w:tabs>
        <w:ind w:right="-143"/>
        <w:rPr>
          <w:sz w:val="24"/>
          <w:szCs w:val="36"/>
        </w:rPr>
      </w:pPr>
    </w:p>
    <w:p w14:paraId="4524E0AF" w14:textId="77777777" w:rsidR="000F29DA" w:rsidRDefault="000F29DA" w:rsidP="009863AF">
      <w:pPr>
        <w:tabs>
          <w:tab w:val="left" w:pos="1080"/>
        </w:tabs>
        <w:ind w:right="-143"/>
        <w:rPr>
          <w:sz w:val="24"/>
          <w:szCs w:val="36"/>
        </w:rPr>
      </w:pPr>
    </w:p>
    <w:p w14:paraId="6660B31A" w14:textId="77777777" w:rsidR="000F29DA" w:rsidRDefault="000F29DA" w:rsidP="009863AF">
      <w:pPr>
        <w:tabs>
          <w:tab w:val="left" w:pos="1080"/>
        </w:tabs>
        <w:ind w:right="-143"/>
        <w:rPr>
          <w:sz w:val="24"/>
          <w:szCs w:val="36"/>
        </w:rPr>
      </w:pPr>
    </w:p>
    <w:p w14:paraId="25041F44" w14:textId="77777777" w:rsidR="00BD0A38" w:rsidRPr="009863AF" w:rsidRDefault="00BD0A38" w:rsidP="002846EC">
      <w:pPr>
        <w:spacing w:before="240"/>
        <w:ind w:left="6237"/>
        <w:jc w:val="both"/>
        <w:rPr>
          <w:sz w:val="28"/>
          <w:szCs w:val="28"/>
        </w:rPr>
        <w:sectPr w:rsidR="00BD0A38" w:rsidRPr="009863AF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5B04EB07" w14:textId="406EEC82" w:rsidR="000F29DA" w:rsidRDefault="000F29DA" w:rsidP="000F29DA">
      <w:pPr>
        <w:spacing w:before="240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2A3034BE" w14:textId="18D82F9D" w:rsidR="00CD481B" w:rsidRPr="000F29DA" w:rsidRDefault="00CD481B" w:rsidP="00D219E1">
      <w:pPr>
        <w:spacing w:before="240"/>
        <w:ind w:left="6237"/>
      </w:pPr>
      <w:proofErr w:type="gramStart"/>
      <w:r w:rsidRPr="003F61D5">
        <w:rPr>
          <w:sz w:val="28"/>
          <w:szCs w:val="28"/>
        </w:rPr>
        <w:t>Утвержден</w:t>
      </w:r>
      <w:proofErr w:type="gramEnd"/>
      <w:r w:rsidRPr="009863A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постановлением</w:t>
      </w:r>
      <w:r w:rsidR="00FC63C3" w:rsidRPr="009863AF">
        <w:rPr>
          <w:sz w:val="28"/>
          <w:szCs w:val="28"/>
        </w:rPr>
        <w:t xml:space="preserve"> </w:t>
      </w:r>
      <w:r w:rsidR="00F2103E" w:rsidRPr="009863AF">
        <w:rPr>
          <w:noProof/>
          <w:sz w:val="28"/>
          <w:szCs w:val="28"/>
        </w:rPr>
        <w:t>Администрации Большемурашкинского муниципального округа</w:t>
      </w:r>
      <w:r w:rsidR="0035354A" w:rsidRPr="009863AF">
        <w:rPr>
          <w:sz w:val="28"/>
          <w:szCs w:val="28"/>
        </w:rPr>
        <w:t xml:space="preserve"> </w:t>
      </w:r>
      <w:r w:rsidR="004610A4">
        <w:rPr>
          <w:sz w:val="28"/>
          <w:szCs w:val="28"/>
        </w:rPr>
        <w:t xml:space="preserve">                       </w:t>
      </w:r>
      <w:r w:rsidRPr="003F61D5">
        <w:rPr>
          <w:sz w:val="28"/>
          <w:szCs w:val="28"/>
        </w:rPr>
        <w:t>от</w:t>
      </w:r>
      <w:r w:rsidR="00C53CD7" w:rsidRPr="009863AF">
        <w:rPr>
          <w:sz w:val="28"/>
          <w:szCs w:val="28"/>
        </w:rPr>
        <w:t xml:space="preserve"> </w:t>
      </w:r>
      <w:r w:rsidR="004610A4">
        <w:rPr>
          <w:sz w:val="28"/>
          <w:szCs w:val="28"/>
        </w:rPr>
        <w:t xml:space="preserve">03.02.2026 </w:t>
      </w:r>
      <w:r w:rsidR="000F29DA">
        <w:rPr>
          <w:sz w:val="28"/>
          <w:szCs w:val="28"/>
        </w:rPr>
        <w:t>№</w:t>
      </w:r>
      <w:r w:rsidR="004610A4">
        <w:rPr>
          <w:sz w:val="28"/>
          <w:szCs w:val="28"/>
        </w:rPr>
        <w:t xml:space="preserve"> 57</w:t>
      </w:r>
    </w:p>
    <w:p w14:paraId="166429FA" w14:textId="77777777" w:rsidR="00CD481B" w:rsidRPr="009863AF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1BAB2434" w14:textId="77777777" w:rsidR="00C955F6" w:rsidRPr="009863AF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0F98A434" w14:textId="3D8104B2" w:rsidR="00C955F6" w:rsidRPr="003F61D5" w:rsidRDefault="000F29DA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а</w:t>
      </w:r>
      <w:r w:rsidR="0001787E" w:rsidRPr="009863AF">
        <w:rPr>
          <w:b/>
          <w:noProof/>
          <w:sz w:val="28"/>
          <w:szCs w:val="28"/>
        </w:rPr>
        <w:t>дминистрации Большемурашкинского муниципального округа Нижегородской области</w:t>
      </w:r>
      <w:r w:rsidR="00C955F6" w:rsidRPr="009863AF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9863AF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9863AF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b/>
          <w:sz w:val="28"/>
          <w:szCs w:val="28"/>
        </w:rPr>
        <w:t>»</w:t>
      </w:r>
    </w:p>
    <w:p w14:paraId="6DE0130A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484750A8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72EE17C4" w14:textId="77777777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муниципальной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3312B922" w14:textId="7777777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9863AF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родителю (законному представителю) обучающегося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70551BCD" w14:textId="77777777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0C186822" w14:textId="77777777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1F5FA01E" w14:textId="77777777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328E687B" w14:textId="77777777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1C4AF866" w14:textId="77777777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03282000" w14:textId="77777777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3560434B" w14:textId="77777777" w:rsidR="00E627A6" w:rsidRPr="009863AF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</w:rPr>
        <w:t>Организация отдыха детей в каникулярное время (оздоровительно-образовательные центры (лагеря))</w:t>
      </w:r>
      <w:r w:rsidR="00C955F6" w:rsidRPr="009863AF">
        <w:rPr>
          <w:noProof/>
          <w:sz w:val="28"/>
          <w:szCs w:val="28"/>
        </w:rPr>
        <w:t>.</w:t>
      </w:r>
    </w:p>
    <w:p w14:paraId="49025CEE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7AB3E848" w14:textId="77777777" w:rsidR="007B4D5B" w:rsidRPr="009863AF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9863AF">
        <w:rPr>
          <w:sz w:val="28"/>
          <w:szCs w:val="28"/>
          <w:lang w:eastAsia="ru-RU"/>
        </w:rPr>
        <w:t xml:space="preserve"> </w:t>
      </w:r>
      <w:r w:rsidR="00C152EA" w:rsidRPr="009863AF">
        <w:rPr>
          <w:noProof/>
          <w:sz w:val="28"/>
          <w:szCs w:val="28"/>
        </w:rPr>
        <w:t>Администрацией Большемурашкинского муниципального округа Нижегородской области</w:t>
      </w:r>
      <w:r w:rsidR="00E73692" w:rsidRPr="009863AF">
        <w:rPr>
          <w:sz w:val="28"/>
          <w:szCs w:val="28"/>
        </w:rPr>
        <w:t xml:space="preserve"> </w:t>
      </w:r>
      <w:r w:rsidRPr="009863AF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9863AF">
        <w:rPr>
          <w:sz w:val="28"/>
          <w:szCs w:val="28"/>
          <w:lang w:eastAsia="ru-RU"/>
        </w:rPr>
        <w:t xml:space="preserve"> – </w:t>
      </w:r>
      <w:r w:rsidRPr="009863AF">
        <w:rPr>
          <w:noProof/>
          <w:sz w:val="28"/>
          <w:szCs w:val="28"/>
        </w:rPr>
        <w:t>Орган местного самоуправления</w:t>
      </w:r>
      <w:r w:rsidR="00ED4442" w:rsidRPr="009863AF">
        <w:rPr>
          <w:noProof/>
          <w:sz w:val="28"/>
          <w:szCs w:val="28"/>
        </w:rPr>
        <w:t>)</w:t>
      </w:r>
      <w:r w:rsidR="009D70F1" w:rsidRPr="009863AF">
        <w:rPr>
          <w:sz w:val="28"/>
          <w:szCs w:val="28"/>
        </w:rPr>
        <w:t>.</w:t>
      </w:r>
    </w:p>
    <w:p w14:paraId="62E2F97B" w14:textId="77777777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3889D01B" w14:textId="7777777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предоставлении Услуги</w:t>
      </w:r>
      <w:r w:rsidR="0017241F" w:rsidRPr="003F61D5">
        <w:rPr>
          <w:sz w:val="28"/>
          <w:szCs w:val="28"/>
        </w:rPr>
        <w:t xml:space="preserve"> </w:t>
      </w:r>
      <w:r w:rsidR="0017241F" w:rsidRPr="009863AF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9863AF">
        <w:rPr>
          <w:sz w:val="28"/>
          <w:szCs w:val="28"/>
          <w:lang w:eastAsia="ru-RU"/>
        </w:rPr>
        <w:t xml:space="preserve"> – </w:t>
      </w:r>
      <w:r w:rsidR="00FD1B1A" w:rsidRPr="009863AF">
        <w:rPr>
          <w:noProof/>
          <w:sz w:val="28"/>
          <w:szCs w:val="28"/>
        </w:rPr>
        <w:t>заявление</w:t>
      </w:r>
      <w:r w:rsidR="00ED4442" w:rsidRPr="009863AF">
        <w:rPr>
          <w:noProof/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1A016F48" w14:textId="77777777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416DDF8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ежегодной компенсации на оздоровление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3C4E5181" w14:textId="77777777" w:rsidR="003768EF" w:rsidRPr="009863A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выплата компенсации части родительской платы</w:t>
      </w:r>
      <w:r w:rsidR="00675E93" w:rsidRPr="003F61D5">
        <w:rPr>
          <w:sz w:val="28"/>
          <w:szCs w:val="28"/>
        </w:rPr>
        <w:t>;</w:t>
      </w:r>
    </w:p>
    <w:p w14:paraId="2399969C" w14:textId="77777777" w:rsidR="003768EF" w:rsidRPr="009863A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протокол(ы) заседаний экспертного совета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5633A2DB" w14:textId="77777777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выплата денежных средств</w:t>
      </w:r>
      <w:r w:rsidR="00675E93" w:rsidRPr="003F61D5">
        <w:rPr>
          <w:sz w:val="28"/>
          <w:szCs w:val="28"/>
        </w:rPr>
        <w:t>.</w:t>
      </w:r>
    </w:p>
    <w:p w14:paraId="15FB90A4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6EE89853" w14:textId="77777777"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>протокол комиссии</w:t>
      </w:r>
      <w:r w:rsidR="007B7AF5" w:rsidRPr="003F61D5">
        <w:rPr>
          <w:sz w:val="28"/>
          <w:szCs w:val="28"/>
        </w:rPr>
        <w:t>.</w:t>
      </w:r>
    </w:p>
    <w:p w14:paraId="6C28A38F" w14:textId="77777777" w:rsidR="00B45D30" w:rsidRPr="003F61D5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 xml:space="preserve">Результаты предоставления Услуги </w:t>
      </w:r>
      <w:r w:rsidR="00BF5EDD" w:rsidRPr="003F61D5">
        <w:rPr>
          <w:sz w:val="28"/>
          <w:szCs w:val="28"/>
        </w:rPr>
        <w:t>предоставляются</w:t>
      </w:r>
      <w:r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личный прием</w:t>
      </w:r>
      <w:r w:rsidR="00B45D30" w:rsidRPr="003F61D5">
        <w:rPr>
          <w:sz w:val="28"/>
          <w:szCs w:val="28"/>
        </w:rPr>
        <w:t>.</w:t>
      </w:r>
    </w:p>
    <w:p w14:paraId="6E178514" w14:textId="77777777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17595245" w14:textId="77777777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9863AF">
        <w:rPr>
          <w:noProof/>
          <w:sz w:val="28"/>
          <w:szCs w:val="28"/>
          <w:lang w:eastAsia="ru-RU"/>
        </w:rPr>
        <w:t>6</w:t>
      </w:r>
      <w:r w:rsidR="00E248FF" w:rsidRPr="009863AF">
        <w:rPr>
          <w:sz w:val="28"/>
          <w:szCs w:val="28"/>
          <w:lang w:eastAsia="ru-RU"/>
        </w:rPr>
        <w:t xml:space="preserve"> </w:t>
      </w:r>
      <w:r w:rsidR="00E248FF" w:rsidRPr="009863AF">
        <w:rPr>
          <w:noProof/>
          <w:sz w:val="28"/>
          <w:szCs w:val="28"/>
          <w:lang w:eastAsia="ru-RU"/>
        </w:rPr>
        <w:t>календарных дней</w:t>
      </w:r>
      <w:r w:rsidR="00957F17" w:rsidRPr="009863AF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9863AF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9863AF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9863AF">
        <w:rPr>
          <w:sz w:val="28"/>
          <w:szCs w:val="28"/>
          <w:lang w:eastAsia="ru-RU"/>
        </w:rPr>
        <w:t xml:space="preserve"> </w:t>
      </w:r>
      <w:r w:rsidR="001411F5" w:rsidRPr="009863AF">
        <w:rPr>
          <w:noProof/>
          <w:sz w:val="28"/>
          <w:szCs w:val="28"/>
        </w:rPr>
        <w:t>заявления</w:t>
      </w:r>
      <w:r w:rsidR="00B50F3C" w:rsidRPr="003F61D5">
        <w:rPr>
          <w:sz w:val="28"/>
          <w:szCs w:val="28"/>
          <w:lang w:eastAsia="ru-RU"/>
        </w:rPr>
        <w:t>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58B5DA3C" w14:textId="77777777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53822057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421F7CB3" w14:textId="77777777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, а также о должностных </w:t>
      </w:r>
      <w:r w:rsidRPr="003F61D5">
        <w:rPr>
          <w:sz w:val="28"/>
          <w:szCs w:val="28"/>
          <w:lang w:eastAsia="ru-RU"/>
        </w:rPr>
        <w:lastRenderedPageBreak/>
        <w:t xml:space="preserve">лицах, </w:t>
      </w:r>
      <w:r w:rsidRPr="003F61D5">
        <w:rPr>
          <w:bCs/>
          <w:sz w:val="28"/>
          <w:szCs w:val="28"/>
          <w:lang w:eastAsia="ru-RU"/>
        </w:rPr>
        <w:t>муниципальных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4CFFC9BA" w14:textId="77777777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0BEAB13A" w14:textId="77777777" w:rsidR="00B84320" w:rsidRPr="003F61D5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законодательством Российской Федерации не предусмотрен.</w:t>
      </w:r>
    </w:p>
    <w:p w14:paraId="459DAA94" w14:textId="7777777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9863AF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9863AF">
        <w:rPr>
          <w:b/>
          <w:noProof/>
          <w:sz w:val="28"/>
          <w:szCs w:val="28"/>
        </w:rPr>
        <w:t>заявления</w:t>
      </w:r>
    </w:p>
    <w:p w14:paraId="4CA5C58F" w14:textId="77777777" w:rsidR="00D20E4D" w:rsidRPr="003F61D5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9863AF">
        <w:rPr>
          <w:sz w:val="28"/>
          <w:szCs w:val="28"/>
          <w:lang w:eastAsia="ru-RU"/>
        </w:rPr>
        <w:t xml:space="preserve"> </w:t>
      </w:r>
      <w:r w:rsidRPr="009863AF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</w:p>
    <w:p w14:paraId="0E98D7F8" w14:textId="77777777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8A1F07B" w14:textId="77777777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9863AF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9863AF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9863AF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9863AF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9863AF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9863AF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9863AF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9863AF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9863AF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9863AF">
        <w:rPr>
          <w:noProof/>
          <w:sz w:val="28"/>
          <w:szCs w:val="28"/>
        </w:rPr>
        <w:t>.</w:t>
      </w:r>
    </w:p>
    <w:p w14:paraId="179358AE" w14:textId="77777777" w:rsidR="00A21229" w:rsidRPr="003F61D5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 xml:space="preserve">Основания </w:t>
      </w:r>
      <w:r w:rsidR="00377AE2" w:rsidRPr="003F61D5">
        <w:rPr>
          <w:noProof/>
          <w:sz w:val="28"/>
          <w:szCs w:val="28"/>
        </w:rPr>
        <w:t>для</w:t>
      </w:r>
      <w:r w:rsidRPr="003F61D5">
        <w:rPr>
          <w:noProof/>
          <w:sz w:val="28"/>
          <w:szCs w:val="28"/>
        </w:rPr>
        <w:t xml:space="preserve"> </w:t>
      </w:r>
      <w:r w:rsidR="00377AE2" w:rsidRPr="003F61D5">
        <w:rPr>
          <w:noProof/>
          <w:sz w:val="28"/>
          <w:szCs w:val="28"/>
        </w:rPr>
        <w:t>отказа</w:t>
      </w:r>
      <w:r w:rsidRPr="003F61D5">
        <w:rPr>
          <w:noProof/>
          <w:sz w:val="28"/>
          <w:szCs w:val="28"/>
        </w:rPr>
        <w:t xml:space="preserve"> в </w:t>
      </w:r>
      <w:r w:rsidR="00872C37" w:rsidRPr="003F61D5">
        <w:rPr>
          <w:noProof/>
          <w:sz w:val="28"/>
          <w:szCs w:val="28"/>
        </w:rPr>
        <w:t>предоставлении Услуги</w:t>
      </w:r>
      <w:r w:rsidRPr="003F61D5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3F61D5">
        <w:rPr>
          <w:noProof/>
          <w:sz w:val="28"/>
          <w:szCs w:val="28"/>
        </w:rPr>
        <w:t>предусмотрены</w:t>
      </w:r>
      <w:r w:rsidRPr="003F61D5">
        <w:rPr>
          <w:noProof/>
          <w:sz w:val="28"/>
          <w:szCs w:val="28"/>
        </w:rPr>
        <w:t>.</w:t>
      </w:r>
    </w:p>
    <w:p w14:paraId="0ABDD552" w14:textId="77777777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2FAD508E" w14:textId="77777777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26F8200B" w14:textId="77777777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9863AF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9863AF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9863AF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9863AF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9863AF">
        <w:rPr>
          <w:b/>
          <w:bCs/>
          <w:sz w:val="28"/>
          <w:szCs w:val="28"/>
          <w:lang w:eastAsia="ru-RU"/>
        </w:rPr>
        <w:t xml:space="preserve"> </w:t>
      </w:r>
      <w:r w:rsidR="0097748E" w:rsidRPr="009863AF">
        <w:rPr>
          <w:b/>
          <w:noProof/>
          <w:sz w:val="28"/>
          <w:szCs w:val="28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17F21247" w14:textId="77777777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9863AF">
        <w:rPr>
          <w:sz w:val="28"/>
          <w:szCs w:val="28"/>
          <w:lang w:eastAsia="ru-RU"/>
        </w:rPr>
        <w:t xml:space="preserve"> </w:t>
      </w:r>
      <w:r w:rsidR="0060095D" w:rsidRPr="009863AF">
        <w:rPr>
          <w:noProof/>
          <w:sz w:val="28"/>
          <w:szCs w:val="28"/>
        </w:rPr>
        <w:t>заявления</w:t>
      </w:r>
      <w:r w:rsidR="0074438C" w:rsidRPr="009863AF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9863AF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9863AF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3CB3DDD3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5B51ABB0" w14:textId="77777777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</w:p>
    <w:p w14:paraId="67345614" w14:textId="77777777" w:rsidR="007D371B" w:rsidRPr="009863A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863AF">
        <w:rPr>
          <w:sz w:val="28"/>
          <w:szCs w:val="28"/>
          <w:lang w:eastAsia="ru-RU"/>
        </w:rPr>
        <w:t xml:space="preserve"> </w:t>
      </w:r>
      <w:r w:rsidR="002F5AB2" w:rsidRPr="009863AF">
        <w:rPr>
          <w:noProof/>
          <w:sz w:val="28"/>
          <w:szCs w:val="28"/>
        </w:rPr>
        <w:t>заявления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территориальный орган Органа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r w:rsidR="00F46FC0" w:rsidRPr="009863AF">
        <w:rPr>
          <w:sz w:val="28"/>
          <w:szCs w:val="28"/>
          <w:lang w:eastAsia="ru-RU"/>
        </w:rPr>
        <w:t xml:space="preserve"> </w:t>
      </w:r>
      <w:r w:rsidR="00F8402E" w:rsidRPr="009863AF">
        <w:rPr>
          <w:noProof/>
          <w:sz w:val="28"/>
          <w:szCs w:val="28"/>
        </w:rPr>
        <w:t>заявления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14:paraId="5DD7209E" w14:textId="77777777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210B480F" w14:textId="77777777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48D82830" w14:textId="77777777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278A90E1" w14:textId="77777777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09E4E09B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2C895E1F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2CEC8D80" w14:textId="77777777" w:rsidR="00CC7DDA" w:rsidRPr="009863AF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9863AF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9863AF">
        <w:rPr>
          <w:sz w:val="28"/>
          <w:szCs w:val="28"/>
          <w:lang w:eastAsia="ru-RU"/>
        </w:rPr>
        <w:t xml:space="preserve">, – </w:t>
      </w:r>
      <w:r w:rsidR="00AA3C8D" w:rsidRPr="009863AF">
        <w:rPr>
          <w:noProof/>
          <w:sz w:val="28"/>
          <w:szCs w:val="28"/>
        </w:rPr>
        <w:t>автоматизированная система «Адресная социальная помощь»</w:t>
      </w:r>
      <w:r w:rsidRPr="009863AF">
        <w:rPr>
          <w:sz w:val="28"/>
          <w:szCs w:val="28"/>
        </w:rPr>
        <w:t>.</w:t>
      </w:r>
    </w:p>
    <w:p w14:paraId="09FD30DC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514814BA" w14:textId="77777777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5550153C" w14:textId="77777777" w:rsidR="0020530E" w:rsidRPr="009863A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ежегодной компенсации на оздоровление</w:t>
      </w:r>
      <w:r w:rsidRPr="009863A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9863A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9863A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9863A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9863AF">
        <w:rPr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со</w:t>
      </w:r>
      <w:r w:rsidR="00FE7B04" w:rsidRPr="009863AF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следующим</w:t>
      </w:r>
      <w:r w:rsidR="00FE7B04" w:rsidRPr="009863AF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вариантом</w:t>
      </w:r>
      <w:r w:rsidR="00FE7B04" w:rsidRPr="009863AF">
        <w:rPr>
          <w:sz w:val="28"/>
          <w:szCs w:val="28"/>
        </w:rPr>
        <w:t xml:space="preserve"> </w:t>
      </w:r>
      <w:r w:rsidR="00FE7B04" w:rsidRPr="009863AF">
        <w:rPr>
          <w:sz w:val="28"/>
          <w:szCs w:val="28"/>
          <w:lang w:eastAsia="ru-RU"/>
        </w:rPr>
        <w:t>–</w:t>
      </w:r>
      <w:r w:rsidR="00FE7B04" w:rsidRPr="009863AF">
        <w:rPr>
          <w:sz w:val="28"/>
          <w:szCs w:val="28"/>
        </w:rPr>
        <w:t xml:space="preserve"> </w:t>
      </w:r>
      <w:r w:rsidR="00FE7B04" w:rsidRPr="009863AF">
        <w:rPr>
          <w:noProof/>
          <w:sz w:val="28"/>
          <w:szCs w:val="28"/>
        </w:rPr>
        <w:t>родитель (законный представитель) обучающегося</w:t>
      </w:r>
      <w:r w:rsidR="00D87A62" w:rsidRPr="003F61D5">
        <w:rPr>
          <w:sz w:val="28"/>
          <w:szCs w:val="28"/>
        </w:rPr>
        <w:t xml:space="preserve"> (вариант </w:t>
      </w:r>
      <w:r w:rsidR="00D87A62" w:rsidRPr="003F61D5">
        <w:rPr>
          <w:noProof/>
          <w:sz w:val="28"/>
          <w:szCs w:val="28"/>
        </w:rPr>
        <w:t>1</w:t>
      </w:r>
      <w:r w:rsidR="00D87A62" w:rsidRPr="009863AF">
        <w:rPr>
          <w:sz w:val="28"/>
          <w:szCs w:val="28"/>
        </w:rPr>
        <w:t>)</w:t>
      </w:r>
      <w:r w:rsidR="00F44F56" w:rsidRPr="003F61D5">
        <w:rPr>
          <w:sz w:val="28"/>
          <w:szCs w:val="28"/>
        </w:rPr>
        <w:t>.</w:t>
      </w:r>
    </w:p>
    <w:p w14:paraId="7C4B8DB0" w14:textId="77777777" w:rsidR="004538B5" w:rsidRPr="009863AF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9863A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9863AF">
        <w:rPr>
          <w:sz w:val="28"/>
          <w:szCs w:val="28"/>
        </w:rPr>
        <w:t xml:space="preserve"> </w:t>
      </w:r>
      <w:r w:rsidR="00134428" w:rsidRPr="009863AF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7987928B" w14:textId="77777777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610DD734" w14:textId="77777777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6B05D7B4" w14:textId="77777777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</w:t>
      </w:r>
      <w:r w:rsidR="00A80545" w:rsidRPr="003F61D5">
        <w:rPr>
          <w:sz w:val="28"/>
          <w:szCs w:val="28"/>
          <w:lang w:eastAsia="ru-RU"/>
        </w:rPr>
        <w:lastRenderedPageBreak/>
        <w:t>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5A311138" w14:textId="77777777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276E82DD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559F12E1" w14:textId="77777777" w:rsidR="008A7A80" w:rsidRPr="009863A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  <w:lang w:eastAsia="ru-RU"/>
        </w:rPr>
        <w:t>в территориальный орган Органа власти</w:t>
      </w:r>
      <w:r w:rsidR="00A067C0" w:rsidRPr="009863AF">
        <w:rPr>
          <w:sz w:val="28"/>
          <w:szCs w:val="28"/>
          <w:lang w:eastAsia="ru-RU"/>
        </w:rPr>
        <w:t>;</w:t>
      </w:r>
    </w:p>
    <w:p w14:paraId="52A41D3A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7D020B97" w14:textId="77777777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528391AC" w14:textId="77777777" w:rsidR="00C955F6" w:rsidRPr="009863AF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9863AF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9863AF">
        <w:rPr>
          <w:sz w:val="28"/>
          <w:szCs w:val="28"/>
          <w:lang w:eastAsia="ru-RU"/>
        </w:rPr>
        <w:t>.</w:t>
      </w:r>
    </w:p>
    <w:p w14:paraId="1C784A07" w14:textId="77777777" w:rsidR="002F18A5" w:rsidRPr="009863A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DBCC084" w14:textId="77777777" w:rsidR="00DB0041" w:rsidRPr="009863A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D3256DA" w14:textId="77777777" w:rsidR="002F18A5" w:rsidRPr="009863A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F3ACD4C" w14:textId="77777777" w:rsidR="00AC37CF" w:rsidRPr="009863A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863A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863AF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863AF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863AF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9863AF">
        <w:rPr>
          <w:sz w:val="28"/>
          <w:szCs w:val="28"/>
          <w:lang w:eastAsia="ru-RU"/>
        </w:rPr>
        <w:t xml:space="preserve"> </w:t>
      </w:r>
      <w:r w:rsidR="008702EC" w:rsidRPr="009863AF">
        <w:rPr>
          <w:noProof/>
          <w:sz w:val="28"/>
          <w:szCs w:val="28"/>
        </w:rPr>
        <w:t>заявления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9863AF">
        <w:rPr>
          <w:sz w:val="28"/>
          <w:szCs w:val="28"/>
          <w:lang w:eastAsia="ru-RU"/>
        </w:rPr>
        <w:t xml:space="preserve"> </w:t>
      </w:r>
    </w:p>
    <w:p w14:paraId="3DE2D039" w14:textId="77777777" w:rsidR="00AC37CF" w:rsidRPr="009863AF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9863AF">
        <w:rPr>
          <w:sz w:val="28"/>
          <w:szCs w:val="28"/>
          <w:lang w:eastAsia="ru-RU"/>
        </w:rPr>
        <w:t xml:space="preserve"> </w:t>
      </w:r>
      <w:r w:rsidR="00937299" w:rsidRPr="009863AF">
        <w:rPr>
          <w:noProof/>
          <w:sz w:val="28"/>
          <w:szCs w:val="28"/>
        </w:rPr>
        <w:t>заявления</w:t>
      </w:r>
      <w:r w:rsidRPr="009863AF">
        <w:rPr>
          <w:sz w:val="28"/>
          <w:szCs w:val="28"/>
          <w:lang w:eastAsia="ru-RU"/>
        </w:rPr>
        <w:t>.</w:t>
      </w:r>
    </w:p>
    <w:p w14:paraId="415AFF09" w14:textId="77777777"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14:paraId="5AF6DE6D" w14:textId="77777777"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9863AF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9863AF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9863AF">
        <w:rPr>
          <w:sz w:val="28"/>
          <w:szCs w:val="28"/>
          <w:lang w:eastAsia="ru-RU"/>
        </w:rPr>
        <w:t xml:space="preserve"> </w:t>
      </w:r>
      <w:r w:rsidR="00937299" w:rsidRPr="009863AF">
        <w:rPr>
          <w:noProof/>
          <w:sz w:val="28"/>
          <w:szCs w:val="28"/>
        </w:rPr>
        <w:t>заявления</w:t>
      </w:r>
      <w:r w:rsidR="00095343" w:rsidRPr="003F61D5">
        <w:rPr>
          <w:noProof/>
          <w:sz w:val="28"/>
          <w:szCs w:val="28"/>
        </w:rPr>
        <w:t>;</w:t>
      </w:r>
    </w:p>
    <w:p w14:paraId="4BBFD37D" w14:textId="77777777"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территориальный орган Органа власти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9863AF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9863AF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9863AF">
        <w:rPr>
          <w:sz w:val="28"/>
          <w:szCs w:val="28"/>
          <w:lang w:eastAsia="ru-RU"/>
        </w:rPr>
        <w:t xml:space="preserve"> </w:t>
      </w:r>
      <w:r w:rsidR="00937299" w:rsidRPr="009863AF">
        <w:rPr>
          <w:noProof/>
          <w:sz w:val="28"/>
          <w:szCs w:val="28"/>
        </w:rPr>
        <w:t>заявления</w:t>
      </w:r>
      <w:r w:rsidR="00095343" w:rsidRPr="003F61D5">
        <w:rPr>
          <w:noProof/>
          <w:sz w:val="28"/>
          <w:szCs w:val="28"/>
        </w:rPr>
        <w:t>;</w:t>
      </w:r>
    </w:p>
    <w:p w14:paraId="19213EB9" w14:textId="77777777"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0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минут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9863AF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9863AF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9863AF">
        <w:rPr>
          <w:sz w:val="28"/>
          <w:szCs w:val="28"/>
          <w:lang w:eastAsia="ru-RU"/>
        </w:rPr>
        <w:t xml:space="preserve"> </w:t>
      </w:r>
      <w:r w:rsidR="00937299" w:rsidRPr="009863AF">
        <w:rPr>
          <w:noProof/>
          <w:sz w:val="28"/>
          <w:szCs w:val="28"/>
        </w:rPr>
        <w:t>заявления</w:t>
      </w:r>
      <w:r w:rsidR="00095343" w:rsidRPr="003F61D5">
        <w:rPr>
          <w:sz w:val="28"/>
          <w:szCs w:val="28"/>
        </w:rPr>
        <w:t>.</w:t>
      </w:r>
    </w:p>
    <w:p w14:paraId="2B7010A8" w14:textId="77777777" w:rsidR="00D56856" w:rsidRPr="009863A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863AF">
        <w:rPr>
          <w:sz w:val="28"/>
          <w:szCs w:val="28"/>
        </w:rPr>
        <w:t>:</w:t>
      </w:r>
    </w:p>
    <w:p w14:paraId="053BC185" w14:textId="77777777" w:rsidR="00D56856" w:rsidRPr="009863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</w:rPr>
        <w:t>выплата компенсации части родительской платы</w:t>
      </w:r>
      <w:r w:rsidR="00041964" w:rsidRPr="003F61D5">
        <w:rPr>
          <w:sz w:val="28"/>
          <w:szCs w:val="28"/>
        </w:rPr>
        <w:t>;</w:t>
      </w:r>
    </w:p>
    <w:p w14:paraId="607BBF8A" w14:textId="77777777" w:rsidR="00D56856" w:rsidRPr="009863A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</w:rPr>
        <w:t>протокол(ы) заседаний экспертного совета</w:t>
      </w:r>
      <w:r w:rsidRPr="009863AF">
        <w:rPr>
          <w:sz w:val="28"/>
          <w:szCs w:val="28"/>
        </w:rPr>
        <w:t xml:space="preserve"> (</w:t>
      </w:r>
      <w:r w:rsidRPr="009863A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6700221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выплата денежных средств</w:t>
      </w:r>
      <w:r w:rsidR="00041964" w:rsidRPr="003F61D5">
        <w:rPr>
          <w:sz w:val="28"/>
          <w:szCs w:val="28"/>
        </w:rPr>
        <w:t>.</w:t>
      </w:r>
    </w:p>
    <w:p w14:paraId="120E5C2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BF2AF98" w14:textId="77777777"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протокол комиссии.</w:t>
      </w:r>
    </w:p>
    <w:p w14:paraId="3847291E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D014801" w14:textId="77777777" w:rsidR="00B031AA" w:rsidRPr="009863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863AF">
        <w:rPr>
          <w:sz w:val="28"/>
          <w:szCs w:val="28"/>
        </w:rPr>
        <w:t>;</w:t>
      </w:r>
    </w:p>
    <w:p w14:paraId="55341B9D" w14:textId="77777777" w:rsidR="00B031AA" w:rsidRPr="009863A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863AF">
        <w:rPr>
          <w:sz w:val="28"/>
          <w:szCs w:val="28"/>
        </w:rPr>
        <w:t>;</w:t>
      </w:r>
    </w:p>
    <w:p w14:paraId="4B143A4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20D0412" w14:textId="77777777" w:rsidR="00C955F6" w:rsidRPr="009863A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14:paraId="2862028E" w14:textId="77777777" w:rsidR="008F49E8" w:rsidRPr="009863A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863A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308B729" w14:textId="77777777" w:rsidR="00C21466" w:rsidRPr="009863A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863AF">
        <w:rPr>
          <w:sz w:val="28"/>
          <w:szCs w:val="28"/>
          <w:lang w:eastAsia="ru-RU"/>
        </w:rPr>
        <w:t xml:space="preserve"> </w:t>
      </w:r>
      <w:r w:rsidR="008702EC" w:rsidRPr="009863AF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при личном обращении в Органе власти</w:t>
      </w:r>
      <w:r w:rsidRPr="003F61D5">
        <w:rPr>
          <w:sz w:val="28"/>
          <w:szCs w:val="28"/>
        </w:rPr>
        <w:t>.</w:t>
      </w:r>
    </w:p>
    <w:p w14:paraId="106774DE" w14:textId="77777777" w:rsidR="006445DA" w:rsidRPr="003F61D5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3F61D5">
        <w:rPr>
          <w:sz w:val="28"/>
          <w:szCs w:val="28"/>
        </w:rPr>
        <w:t>олжен представить</w:t>
      </w:r>
      <w:r w:rsidR="00FB0456" w:rsidRPr="003F61D5">
        <w:rPr>
          <w:sz w:val="28"/>
          <w:szCs w:val="28"/>
        </w:rPr>
        <w:t xml:space="preserve"> самостоятельно</w:t>
      </w:r>
      <w:r w:rsidRPr="003F61D5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3F61D5">
        <w:rPr>
          <w:sz w:val="28"/>
          <w:szCs w:val="28"/>
        </w:rPr>
        <w:t>.</w:t>
      </w:r>
    </w:p>
    <w:p w14:paraId="6BFB1B5F" w14:textId="77777777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B560A98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EE11F17" w14:textId="77777777" w:rsidR="00C955F6" w:rsidRPr="009863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</w:rPr>
        <w:t>в МФЦ</w:t>
      </w:r>
      <w:r w:rsidR="0023151F" w:rsidRPr="009863AF">
        <w:rPr>
          <w:sz w:val="28"/>
          <w:szCs w:val="28"/>
        </w:rPr>
        <w:t xml:space="preserve"> </w:t>
      </w:r>
      <w:r w:rsidR="00C955F6" w:rsidRPr="009863AF">
        <w:rPr>
          <w:sz w:val="28"/>
          <w:szCs w:val="28"/>
          <w:lang w:eastAsia="ru-RU"/>
        </w:rPr>
        <w:t xml:space="preserve">– </w:t>
      </w:r>
      <w:r w:rsidR="006F5864" w:rsidRPr="009863AF">
        <w:rPr>
          <w:noProof/>
          <w:sz w:val="28"/>
          <w:szCs w:val="28"/>
        </w:rPr>
        <w:t>документ, удостоверяющий личность гражданина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D72A633" w14:textId="77777777" w:rsidR="00C955F6" w:rsidRPr="009863A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</w:rPr>
        <w:t>при личном обращении в Органе власти</w:t>
      </w:r>
      <w:r w:rsidR="0023151F" w:rsidRPr="009863AF">
        <w:rPr>
          <w:sz w:val="28"/>
          <w:szCs w:val="28"/>
        </w:rPr>
        <w:t xml:space="preserve"> </w:t>
      </w:r>
      <w:r w:rsidR="00C955F6" w:rsidRPr="009863AF">
        <w:rPr>
          <w:sz w:val="28"/>
          <w:szCs w:val="28"/>
          <w:lang w:eastAsia="ru-RU"/>
        </w:rPr>
        <w:t xml:space="preserve">– </w:t>
      </w:r>
      <w:r w:rsidR="006F5864" w:rsidRPr="009863AF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225EBB23" w14:textId="77777777" w:rsidR="009F5658" w:rsidRPr="003F61D5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9863AF">
        <w:rPr>
          <w:sz w:val="28"/>
          <w:szCs w:val="28"/>
          <w:lang w:eastAsia="ru-RU"/>
        </w:rPr>
        <w:t xml:space="preserve"> </w:t>
      </w:r>
      <w:r w:rsidR="006221E4" w:rsidRPr="009863AF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3F61D5">
        <w:rPr>
          <w:sz w:val="28"/>
          <w:szCs w:val="28"/>
          <w:lang w:eastAsia="ru-RU"/>
        </w:rPr>
        <w:t>.</w:t>
      </w:r>
    </w:p>
    <w:p w14:paraId="273DE191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863AF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863AF">
        <w:rPr>
          <w:sz w:val="28"/>
          <w:szCs w:val="28"/>
          <w:lang w:eastAsia="ru-RU"/>
        </w:rPr>
        <w:t xml:space="preserve"> </w:t>
      </w:r>
      <w:r w:rsidR="008702EC" w:rsidRPr="009863AF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0C0345D4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863AF">
        <w:rPr>
          <w:sz w:val="28"/>
          <w:szCs w:val="28"/>
          <w:lang w:eastAsia="ru-RU"/>
        </w:rPr>
        <w:t xml:space="preserve"> </w:t>
      </w:r>
      <w:r w:rsidR="008702EC" w:rsidRPr="009863AF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территориальный орган Органа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863AF">
        <w:rPr>
          <w:sz w:val="28"/>
          <w:szCs w:val="28"/>
          <w:lang w:eastAsia="ru-RU"/>
        </w:rPr>
        <w:t xml:space="preserve"> </w:t>
      </w:r>
      <w:r w:rsidR="00860AA3" w:rsidRPr="009863AF">
        <w:rPr>
          <w:noProof/>
          <w:sz w:val="28"/>
          <w:szCs w:val="28"/>
        </w:rPr>
        <w:t>1</w:t>
      </w:r>
      <w:r w:rsidR="008C207A" w:rsidRPr="009863AF">
        <w:rPr>
          <w:sz w:val="28"/>
          <w:szCs w:val="28"/>
        </w:rPr>
        <w:t xml:space="preserve"> </w:t>
      </w:r>
      <w:r w:rsidR="008C207A" w:rsidRPr="009863AF">
        <w:rPr>
          <w:noProof/>
          <w:sz w:val="28"/>
          <w:szCs w:val="28"/>
        </w:rPr>
        <w:t>рабочий день</w:t>
      </w:r>
      <w:r w:rsidR="00770EE9" w:rsidRPr="009863AF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9863AF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863AF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9863AF">
        <w:rPr>
          <w:sz w:val="28"/>
          <w:szCs w:val="28"/>
          <w:lang w:eastAsia="ru-RU"/>
        </w:rPr>
        <w:t xml:space="preserve"> </w:t>
      </w:r>
      <w:r w:rsidR="008702EC" w:rsidRPr="009863AF">
        <w:rPr>
          <w:noProof/>
          <w:sz w:val="28"/>
          <w:szCs w:val="28"/>
        </w:rPr>
        <w:t>заявления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863AF">
        <w:rPr>
          <w:noProof/>
          <w:sz w:val="28"/>
          <w:szCs w:val="28"/>
        </w:rPr>
        <w:t>.</w:t>
      </w:r>
    </w:p>
    <w:p w14:paraId="749A9ACC" w14:textId="77777777" w:rsidR="00C955F6" w:rsidRPr="009863A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863A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A317A92" w14:textId="77777777" w:rsidR="00621EC0" w:rsidRPr="009863AF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73813A0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863AF">
        <w:rPr>
          <w:sz w:val="28"/>
          <w:szCs w:val="28"/>
          <w:lang w:eastAsia="ru-RU"/>
        </w:rPr>
        <w:t xml:space="preserve"> </w:t>
      </w:r>
      <w:r w:rsidR="00680093" w:rsidRPr="009863AF">
        <w:rPr>
          <w:noProof/>
          <w:sz w:val="28"/>
          <w:szCs w:val="28"/>
        </w:rPr>
        <w:t>территориальным органом Органа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D5599C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7F900B2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69C763F" w14:textId="77777777" w:rsidR="00C955F6" w:rsidRPr="009863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</w:rPr>
        <w:t>личный прием</w:t>
      </w:r>
      <w:r w:rsidR="00425BFA" w:rsidRPr="009863AF">
        <w:rPr>
          <w:sz w:val="28"/>
          <w:szCs w:val="28"/>
        </w:rPr>
        <w:t xml:space="preserve"> </w:t>
      </w:r>
      <w:r w:rsidR="00CD6C8B" w:rsidRPr="009863AF">
        <w:rPr>
          <w:sz w:val="28"/>
          <w:szCs w:val="28"/>
          <w:lang w:eastAsia="ru-RU"/>
        </w:rPr>
        <w:t>–</w:t>
      </w:r>
      <w:r w:rsidR="00425BFA" w:rsidRPr="009863AF">
        <w:rPr>
          <w:sz w:val="28"/>
          <w:szCs w:val="28"/>
        </w:rPr>
        <w:t xml:space="preserve"> </w:t>
      </w:r>
      <w:r w:rsidRPr="009863AF">
        <w:rPr>
          <w:noProof/>
          <w:sz w:val="28"/>
          <w:szCs w:val="28"/>
        </w:rPr>
        <w:t>выплата компенсации части родительской платы</w:t>
      </w:r>
      <w:r w:rsidR="00D04CD6" w:rsidRPr="009863AF">
        <w:rPr>
          <w:sz w:val="28"/>
          <w:szCs w:val="28"/>
        </w:rPr>
        <w:t>;</w:t>
      </w:r>
    </w:p>
    <w:p w14:paraId="0B71109A" w14:textId="77777777" w:rsidR="00C955F6" w:rsidRPr="009863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</w:rPr>
        <w:t>личный прием</w:t>
      </w:r>
      <w:r w:rsidR="00425BFA" w:rsidRPr="009863AF">
        <w:rPr>
          <w:sz w:val="28"/>
          <w:szCs w:val="28"/>
        </w:rPr>
        <w:t xml:space="preserve"> </w:t>
      </w:r>
      <w:r w:rsidR="00CD6C8B" w:rsidRPr="009863AF">
        <w:rPr>
          <w:sz w:val="28"/>
          <w:szCs w:val="28"/>
          <w:lang w:eastAsia="ru-RU"/>
        </w:rPr>
        <w:t>–</w:t>
      </w:r>
      <w:r w:rsidR="00425BFA" w:rsidRPr="009863AF">
        <w:rPr>
          <w:sz w:val="28"/>
          <w:szCs w:val="28"/>
        </w:rPr>
        <w:t xml:space="preserve"> </w:t>
      </w:r>
      <w:r w:rsidRPr="009863AF">
        <w:rPr>
          <w:noProof/>
          <w:sz w:val="28"/>
          <w:szCs w:val="28"/>
        </w:rPr>
        <w:t>протокол(ы) заседаний экспертного совета</w:t>
      </w:r>
      <w:r w:rsidR="00D04CD6" w:rsidRPr="009863AF">
        <w:rPr>
          <w:sz w:val="28"/>
          <w:szCs w:val="28"/>
        </w:rPr>
        <w:t>;</w:t>
      </w:r>
    </w:p>
    <w:p w14:paraId="0B96A2E3" w14:textId="77777777" w:rsidR="00C955F6" w:rsidRPr="009863A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863AF">
        <w:rPr>
          <w:noProof/>
          <w:sz w:val="28"/>
          <w:szCs w:val="28"/>
        </w:rPr>
        <w:t>личный прием</w:t>
      </w:r>
      <w:r w:rsidR="00425BFA" w:rsidRPr="009863AF">
        <w:rPr>
          <w:sz w:val="28"/>
          <w:szCs w:val="28"/>
        </w:rPr>
        <w:t xml:space="preserve"> </w:t>
      </w:r>
      <w:r w:rsidR="00CD6C8B" w:rsidRPr="009863AF">
        <w:rPr>
          <w:sz w:val="28"/>
          <w:szCs w:val="28"/>
          <w:lang w:eastAsia="ru-RU"/>
        </w:rPr>
        <w:t>–</w:t>
      </w:r>
      <w:r w:rsidR="00425BFA" w:rsidRPr="009863AF">
        <w:rPr>
          <w:sz w:val="28"/>
          <w:szCs w:val="28"/>
        </w:rPr>
        <w:t xml:space="preserve"> </w:t>
      </w:r>
      <w:r w:rsidRPr="009863AF">
        <w:rPr>
          <w:noProof/>
          <w:sz w:val="28"/>
          <w:szCs w:val="28"/>
        </w:rPr>
        <w:t>выплата денежных средств</w:t>
      </w:r>
      <w:r w:rsidR="00425BFA" w:rsidRPr="009863AF">
        <w:rPr>
          <w:sz w:val="28"/>
          <w:szCs w:val="28"/>
        </w:rPr>
        <w:t>.</w:t>
      </w:r>
    </w:p>
    <w:p w14:paraId="2CF3A81F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1A8575F2" w14:textId="77777777" w:rsidR="00C955F6" w:rsidRPr="009863A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D0A7FBC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66D31953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4B7F70AD" w14:textId="77777777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3F61D5">
        <w:rPr>
          <w:sz w:val="28"/>
          <w:szCs w:val="28"/>
        </w:rPr>
        <w:t xml:space="preserve">Органа местного самоуправления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9863AF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9863AF">
        <w:rPr>
          <w:sz w:val="28"/>
          <w:szCs w:val="28"/>
          <w:lang w:eastAsia="ru-RU"/>
        </w:rPr>
        <w:t xml:space="preserve"> </w:t>
      </w:r>
      <w:r w:rsidR="00DA7F45" w:rsidRPr="009863AF">
        <w:rPr>
          <w:noProof/>
          <w:sz w:val="28"/>
          <w:szCs w:val="28"/>
        </w:rPr>
        <w:t>руководителем Органа власти либо лицом, его замещающим</w:t>
      </w:r>
      <w:r w:rsidRPr="003F61D5">
        <w:rPr>
          <w:sz w:val="28"/>
          <w:szCs w:val="28"/>
          <w:lang w:eastAsia="ru-RU"/>
        </w:rPr>
        <w:t>.</w:t>
      </w:r>
    </w:p>
    <w:p w14:paraId="7312696C" w14:textId="77777777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24634681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0F94767E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9863AF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9863AF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9863AF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9863AF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9863AF">
        <w:rPr>
          <w:sz w:val="28"/>
          <w:szCs w:val="28"/>
          <w:lang w:eastAsia="ru-RU"/>
        </w:rPr>
        <w:t xml:space="preserve"> –</w:t>
      </w:r>
      <w:r w:rsidR="00210D49" w:rsidRPr="009863AF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4D927905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14:paraId="073985F8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4D523B4" w14:textId="77777777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3FC79B77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67A3ED5C" w14:textId="77777777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6D5C70E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22421564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МФЦ в сети «Интернет»</w:t>
      </w:r>
      <w:r w:rsidRPr="003F61D5">
        <w:rPr>
          <w:sz w:val="28"/>
          <w:szCs w:val="28"/>
          <w:lang w:eastAsia="ru-RU"/>
        </w:rPr>
        <w:t>.</w:t>
      </w:r>
    </w:p>
    <w:p w14:paraId="5C3B64BC" w14:textId="77777777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6D945E1B" w14:textId="77777777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почтовым отправлением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личного приёма</w:t>
      </w:r>
      <w:r w:rsidRPr="003F61D5">
        <w:rPr>
          <w:sz w:val="28"/>
          <w:szCs w:val="28"/>
        </w:rPr>
        <w:t>.</w:t>
      </w:r>
    </w:p>
    <w:p w14:paraId="6FEB1B88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298C15A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7E26D0F9" w14:textId="7813E4B6" w:rsidR="003C4B9A" w:rsidRPr="000F29DA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постановлением</w:t>
      </w:r>
      <w:r w:rsidR="00D2486D" w:rsidRPr="009863AF">
        <w:rPr>
          <w:sz w:val="28"/>
          <w:szCs w:val="28"/>
        </w:rPr>
        <w:t xml:space="preserve"> </w:t>
      </w:r>
      <w:r w:rsidR="000F29DA">
        <w:rPr>
          <w:sz w:val="28"/>
          <w:szCs w:val="28"/>
        </w:rPr>
        <w:t>а</w:t>
      </w:r>
      <w:r w:rsidR="00F15F02"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Pr="009863A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 xml:space="preserve"> 03.02.2026 № 57</w:t>
      </w:r>
    </w:p>
    <w:p w14:paraId="322BDA97" w14:textId="77777777" w:rsidR="003C4B9A" w:rsidRPr="009863AF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576DAFB1" w14:textId="77777777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25F9F52A" w14:textId="77777777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49BB90C7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013F1A43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6CDF332F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1F4F17C3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3BAE0DAA" w14:textId="77777777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ежегодной компенсации на оздоровление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2E15B0C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84F67FC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95507B6" w14:textId="77777777"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Родитель (законный представитель) обучающегося</w:t>
            </w:r>
          </w:p>
        </w:tc>
      </w:tr>
    </w:tbl>
    <w:p w14:paraId="112C8097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734DEBB5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31002A00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0F586A34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DEF12A6" w14:textId="77777777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67AB4843" w14:textId="77777777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45A6B37A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6E581EE9" w14:textId="77777777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863AF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863AF">
              <w:rPr>
                <w:i/>
                <w:szCs w:val="20"/>
              </w:rPr>
              <w:t xml:space="preserve"> </w:t>
            </w:r>
            <w:r w:rsidRPr="009863AF">
              <w:rPr>
                <w:i/>
                <w:iCs/>
                <w:szCs w:val="20"/>
                <w:lang w:eastAsia="ru-RU"/>
              </w:rPr>
              <w:t>«</w:t>
            </w:r>
            <w:r w:rsidRPr="009863AF">
              <w:rPr>
                <w:i/>
                <w:noProof/>
                <w:szCs w:val="20"/>
              </w:rPr>
              <w:t>Предоставление ежегодной компенсации на оздоровление</w:t>
            </w:r>
            <w:r w:rsidR="005F459F" w:rsidRPr="009863AF">
              <w:rPr>
                <w:i/>
                <w:szCs w:val="20"/>
              </w:rPr>
              <w:t>»</w:t>
            </w:r>
          </w:p>
        </w:tc>
      </w:tr>
      <w:tr w:rsidR="009639CE" w:rsidRPr="003F61D5" w14:paraId="10B30DF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7401947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11676FB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35DF723F" w14:textId="77777777"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14:paraId="582EA66A" w14:textId="77777777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Родитель (законный представитель) обучающегося</w:t>
            </w:r>
          </w:p>
        </w:tc>
      </w:tr>
    </w:tbl>
    <w:p w14:paraId="402AC3CC" w14:textId="77777777" w:rsidR="004534C0" w:rsidRPr="003F61D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br w:type="page"/>
      </w:r>
    </w:p>
    <w:p w14:paraId="43A63C81" w14:textId="77777777" w:rsidR="0001695A" w:rsidRPr="003F61D5" w:rsidRDefault="009E3E5C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lastRenderedPageBreak/>
        <w:t>Приложение</w:t>
      </w:r>
      <w:r w:rsidRPr="003F61D5">
        <w:rPr>
          <w:sz w:val="28"/>
          <w:szCs w:val="28"/>
          <w:lang w:val="en-US"/>
        </w:rPr>
        <w:t xml:space="preserve"> № 2</w:t>
      </w:r>
    </w:p>
    <w:p w14:paraId="51284279" w14:textId="7CCCA55B" w:rsidR="000F29DA" w:rsidRPr="000F29DA" w:rsidRDefault="000F29DA" w:rsidP="000F29DA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>к Административному регламенту, утвержденному постановлением</w:t>
      </w:r>
      <w:r w:rsidRPr="009863A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Pr="009863AF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 xml:space="preserve"> 03.02.2026 № 57</w:t>
      </w:r>
    </w:p>
    <w:p w14:paraId="5971F212" w14:textId="77777777" w:rsidR="00040F30" w:rsidRPr="009863AF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36070EA" w14:textId="77777777" w:rsidR="00121D0A" w:rsidRPr="009863A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863AF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863AF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863AF">
        <w:rPr>
          <w:sz w:val="20"/>
          <w:u w:val="single"/>
        </w:rPr>
        <w:t xml:space="preserve"> </w:t>
      </w:r>
      <w:r w:rsidR="007B0BC2" w:rsidRPr="009863AF">
        <w:rPr>
          <w:noProof/>
          <w:sz w:val="20"/>
          <w:u w:val="single"/>
        </w:rPr>
        <w:t>1</w:t>
      </w:r>
    </w:p>
    <w:p w14:paraId="25D8625A" w14:textId="77777777" w:rsidR="00996780" w:rsidRPr="009863AF" w:rsidRDefault="003B05D9" w:rsidP="00F35A3F">
      <w:pPr>
        <w:rPr>
          <w:szCs w:val="20"/>
        </w:rPr>
      </w:pPr>
      <w:r w:rsidRPr="009863AF">
        <w:rPr>
          <w:sz w:val="24"/>
          <w:szCs w:val="24"/>
        </w:rPr>
        <w:t xml:space="preserve"> </w:t>
      </w:r>
    </w:p>
    <w:p w14:paraId="7941EA03" w14:textId="77777777"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  <w:sectPr w:rsidR="0001695A" w:rsidRPr="003F61D5" w:rsidSect="004F6540">
          <w:headerReference w:type="default" r:id="rId13"/>
          <w:headerReference w:type="first" r:id="rId14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9863AF">
        <w:rPr>
          <w:noProof/>
          <w:sz w:val="24"/>
          <w:szCs w:val="24"/>
        </w:rPr>
        <w:t>Заявление</w:t>
      </w:r>
      <w:r w:rsidR="00FE67F1" w:rsidRPr="009863AF">
        <w:rPr>
          <w:sz w:val="24"/>
          <w:szCs w:val="24"/>
        </w:rPr>
        <w:t xml:space="preserve"> </w:t>
      </w:r>
      <w:r w:rsidR="00FE67F1" w:rsidRPr="009863AF">
        <w:rPr>
          <w:noProof/>
          <w:sz w:val="24"/>
          <w:szCs w:val="24"/>
        </w:rPr>
        <w:t>о предоставлении Услуги</w:t>
      </w:r>
    </w:p>
    <w:p w14:paraId="70BB74B1" w14:textId="77777777" w:rsidR="000A1F20" w:rsidRDefault="000A1F20">
      <w:pPr>
        <w:pageBreakBefore/>
      </w:pPr>
    </w:p>
    <w:p w14:paraId="40FB42A4" w14:textId="22B16915" w:rsidR="000F29DA" w:rsidRPr="000F29DA" w:rsidRDefault="00D5415C" w:rsidP="000F29DA">
      <w:pPr>
        <w:pStyle w:val="af6"/>
        <w:ind w:left="6237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Приложение № 3 к </w:t>
      </w:r>
      <w:r w:rsidR="000F29DA" w:rsidRPr="003F61D5">
        <w:rPr>
          <w:sz w:val="28"/>
          <w:szCs w:val="28"/>
        </w:rPr>
        <w:t xml:space="preserve"> Административному регламенту, утвержденному постановлением</w:t>
      </w:r>
      <w:r w:rsidR="000F29DA" w:rsidRPr="009863AF">
        <w:rPr>
          <w:sz w:val="28"/>
          <w:szCs w:val="28"/>
        </w:rPr>
        <w:t xml:space="preserve"> </w:t>
      </w:r>
      <w:r w:rsidR="000F29DA">
        <w:rPr>
          <w:sz w:val="28"/>
          <w:szCs w:val="28"/>
        </w:rPr>
        <w:t>а</w:t>
      </w:r>
      <w:r w:rsidR="000F29DA"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="000F29DA" w:rsidRPr="009863AF">
        <w:rPr>
          <w:sz w:val="28"/>
          <w:szCs w:val="28"/>
        </w:rPr>
        <w:t xml:space="preserve"> </w:t>
      </w:r>
      <w:r w:rsidR="000F29DA" w:rsidRPr="003F61D5">
        <w:rPr>
          <w:sz w:val="28"/>
          <w:szCs w:val="28"/>
        </w:rPr>
        <w:t>от</w:t>
      </w:r>
      <w:r w:rsidR="000F29DA"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>03.02.2026 № 57</w:t>
      </w:r>
    </w:p>
    <w:p w14:paraId="62789107" w14:textId="0238592F" w:rsidR="000A1F20" w:rsidRDefault="000A1F20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6609495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14:paraId="0230E635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14:paraId="28FC3D12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6FBFAFC2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14:paraId="27C69C9D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097305AF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1CADCB77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УВЕДОМЛЕНИЕ</w:t>
      </w:r>
    </w:p>
    <w:p w14:paraId="5263533F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о включении в список </w:t>
      </w:r>
      <w:r>
        <w:rPr>
          <w:rFonts w:hint="eastAsia"/>
          <w:color w:val="000000"/>
          <w:sz w:val="24"/>
          <w:szCs w:val="28"/>
          <w:lang w:eastAsia="ru-RU"/>
        </w:rPr>
        <w:t>лиц</w:t>
      </w:r>
      <w:r>
        <w:rPr>
          <w:color w:val="000000"/>
          <w:sz w:val="24"/>
          <w:szCs w:val="28"/>
          <w:lang w:eastAsia="ru-RU"/>
        </w:rPr>
        <w:t xml:space="preserve">, </w:t>
      </w:r>
    </w:p>
    <w:p w14:paraId="477D6882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rFonts w:hint="eastAsia"/>
          <w:color w:val="000000"/>
          <w:sz w:val="24"/>
          <w:szCs w:val="28"/>
          <w:lang w:eastAsia="ru-RU"/>
        </w:rPr>
        <w:t>имеющих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право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на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предоставление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</w:p>
    <w:p w14:paraId="311F2E27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на территории___________________________________________________</w:t>
      </w:r>
    </w:p>
    <w:p w14:paraId="143A495D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наименование муниципального образования</w:t>
      </w:r>
      <w:r>
        <w:rPr>
          <w:color w:val="000000"/>
          <w:sz w:val="24"/>
          <w:szCs w:val="28"/>
          <w:lang w:eastAsia="ru-RU"/>
        </w:rPr>
        <w:t xml:space="preserve"> </w:t>
      </w:r>
    </w:p>
    <w:p w14:paraId="1B1D3B4C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4B78832A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14:paraId="694CB0B5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3E23F069" w14:textId="77777777" w:rsidR="000A1F20" w:rsidRDefault="00D5415C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03CAD220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16EBD145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_________________________________________________, Органом местного самоуправления</w:t>
      </w:r>
    </w:p>
    <w:p w14:paraId="6FC80E05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68CEBA5E" w14:textId="77777777" w:rsidR="000A1F20" w:rsidRDefault="00D5415C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  <w:r>
        <w:rPr>
          <w:color w:val="000000"/>
          <w:sz w:val="24"/>
          <w:szCs w:val="28"/>
          <w:lang w:eastAsia="ru-RU"/>
        </w:rPr>
        <w:t xml:space="preserve"> </w:t>
      </w:r>
    </w:p>
    <w:p w14:paraId="5DD09F5C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277E65E3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 включении Вас в список </w:t>
      </w:r>
      <w:r>
        <w:rPr>
          <w:rFonts w:hint="eastAsia"/>
          <w:color w:val="000000"/>
          <w:sz w:val="24"/>
          <w:szCs w:val="28"/>
          <w:lang w:eastAsia="ru-RU"/>
        </w:rPr>
        <w:t>лиц</w:t>
      </w:r>
      <w:r>
        <w:rPr>
          <w:color w:val="000000"/>
          <w:sz w:val="24"/>
          <w:szCs w:val="28"/>
          <w:lang w:eastAsia="ru-RU"/>
        </w:rPr>
        <w:t xml:space="preserve">, </w:t>
      </w:r>
      <w:r>
        <w:rPr>
          <w:rFonts w:hint="eastAsia"/>
          <w:color w:val="000000"/>
          <w:sz w:val="24"/>
          <w:szCs w:val="28"/>
          <w:lang w:eastAsia="ru-RU"/>
        </w:rPr>
        <w:t>имеющих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право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на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предоставление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 на:</w:t>
      </w:r>
    </w:p>
    <w:p w14:paraId="37178AA9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14:paraId="1D2F3D07" w14:textId="77777777" w:rsidR="000A1F20" w:rsidRDefault="00D5415C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14:paraId="384501E5" w14:textId="77777777" w:rsidR="000A1F20" w:rsidRDefault="000A1F20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A668B8D" w14:textId="77777777" w:rsidR="000A1F20" w:rsidRDefault="00D5415C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14:paraId="5B048680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57A8B404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7E0EDD48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14:paraId="1B4C1F93" w14:textId="77777777" w:rsidR="000A1F20" w:rsidRDefault="00D5415C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52640D2A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6359D807" w14:textId="77777777" w:rsidR="000A1F20" w:rsidRDefault="000A1F20">
      <w:pPr>
        <w:pStyle w:val="afa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08C1613C" w14:textId="77777777" w:rsidR="000A1F20" w:rsidRDefault="000A1F20">
      <w:pPr>
        <w:pStyle w:val="afa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7DBBE25B" w14:textId="77777777" w:rsidR="000A1F20" w:rsidRDefault="00D5415C">
      <w:pPr>
        <w:pStyle w:val="afa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0A1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2BE7B9AA" w14:textId="77777777" w:rsidR="000A1F20" w:rsidRDefault="000A1F20">
      <w:pPr>
        <w:pageBreakBefore/>
      </w:pPr>
    </w:p>
    <w:p w14:paraId="200A27AA" w14:textId="4F01B988" w:rsidR="000F29DA" w:rsidRPr="000F29DA" w:rsidRDefault="00D5415C" w:rsidP="000F29DA">
      <w:pPr>
        <w:pStyle w:val="af6"/>
        <w:ind w:left="6237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Приложение № 4 к </w:t>
      </w:r>
      <w:r w:rsidR="000F29DA" w:rsidRPr="003F61D5">
        <w:rPr>
          <w:sz w:val="28"/>
          <w:szCs w:val="28"/>
        </w:rPr>
        <w:t xml:space="preserve"> Административному регламенту, утвержденному постановлением</w:t>
      </w:r>
      <w:r w:rsidR="000F29DA" w:rsidRPr="009863AF">
        <w:rPr>
          <w:sz w:val="28"/>
          <w:szCs w:val="28"/>
        </w:rPr>
        <w:t xml:space="preserve"> </w:t>
      </w:r>
      <w:r w:rsidR="000F29DA">
        <w:rPr>
          <w:sz w:val="28"/>
          <w:szCs w:val="28"/>
        </w:rPr>
        <w:t>а</w:t>
      </w:r>
      <w:r w:rsidR="000F29DA"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="000F29DA" w:rsidRPr="009863AF">
        <w:rPr>
          <w:sz w:val="28"/>
          <w:szCs w:val="28"/>
        </w:rPr>
        <w:t xml:space="preserve"> </w:t>
      </w:r>
      <w:r w:rsidR="000F29DA" w:rsidRPr="003F61D5">
        <w:rPr>
          <w:sz w:val="28"/>
          <w:szCs w:val="28"/>
        </w:rPr>
        <w:t>от</w:t>
      </w:r>
      <w:r w:rsidR="000F29DA"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>03.02.2026 № 57</w:t>
      </w:r>
    </w:p>
    <w:p w14:paraId="73CA8B4B" w14:textId="40A0692B" w:rsidR="000A1F20" w:rsidRDefault="000A1F20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3C4EA299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14:paraId="2FC0A638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14:paraId="0CB575A2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286E7FAD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14:paraId="3224CFB0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4940637C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46357000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УВЕДОМЛЕНИЕ</w:t>
      </w:r>
    </w:p>
    <w:p w14:paraId="0B1695AE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о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</w:p>
    <w:p w14:paraId="7C78FA57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на территории___________________________________________________</w:t>
      </w:r>
    </w:p>
    <w:p w14:paraId="4828DC68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наименование муниципального образования</w:t>
      </w:r>
      <w:r>
        <w:rPr>
          <w:color w:val="000000"/>
          <w:sz w:val="24"/>
          <w:szCs w:val="28"/>
          <w:lang w:eastAsia="ru-RU"/>
        </w:rPr>
        <w:t xml:space="preserve"> </w:t>
      </w:r>
    </w:p>
    <w:p w14:paraId="629C64E9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24D82466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14:paraId="12F92A29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7BD316D8" w14:textId="77777777" w:rsidR="000A1F20" w:rsidRDefault="00D5415C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6C206642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31FFF3AE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_________________________________________________, Органом местного самоуправления</w:t>
      </w:r>
    </w:p>
    <w:p w14:paraId="43341DDF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416ACEAD" w14:textId="77777777" w:rsidR="000A1F20" w:rsidRDefault="00D5415C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39879472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2156ABD6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 на:</w:t>
      </w:r>
    </w:p>
    <w:p w14:paraId="150B0317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14:paraId="628254BB" w14:textId="77777777" w:rsidR="000A1F20" w:rsidRDefault="00D5415C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14:paraId="3CF97FCC" w14:textId="77777777" w:rsidR="000A1F20" w:rsidRDefault="000A1F20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AA8843C" w14:textId="77777777" w:rsidR="000A1F20" w:rsidRDefault="00D5415C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14:paraId="3DE5C471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32AE0A4E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59CE1159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14:paraId="517C7A51" w14:textId="77777777" w:rsidR="000A1F20" w:rsidRDefault="00D5415C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2F6D605A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121617E4" w14:textId="77777777" w:rsidR="000A1F20" w:rsidRDefault="000A1F20">
      <w:pPr>
        <w:pStyle w:val="1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749F4C55" w14:textId="77777777" w:rsidR="000A1F20" w:rsidRDefault="000A1F20">
      <w:pPr>
        <w:pStyle w:val="1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1E405629" w14:textId="77777777" w:rsidR="000A1F20" w:rsidRDefault="00D5415C">
      <w:pPr>
        <w:pStyle w:val="10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0A1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25363159" w14:textId="77777777" w:rsidR="000A1F20" w:rsidRDefault="000A1F20">
      <w:pPr>
        <w:pageBreakBefore/>
      </w:pPr>
    </w:p>
    <w:p w14:paraId="4FCB9B46" w14:textId="0989C43F" w:rsidR="000F29DA" w:rsidRPr="000F29DA" w:rsidRDefault="00D5415C" w:rsidP="000F29DA">
      <w:pPr>
        <w:pStyle w:val="af6"/>
        <w:ind w:left="6237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Приложение № 5 к </w:t>
      </w:r>
      <w:r w:rsidR="000F29DA" w:rsidRPr="003F61D5">
        <w:rPr>
          <w:sz w:val="28"/>
          <w:szCs w:val="28"/>
        </w:rPr>
        <w:t>Административному регламенту, утвержденному постановлением</w:t>
      </w:r>
      <w:r w:rsidR="000F29DA" w:rsidRPr="009863AF">
        <w:rPr>
          <w:sz w:val="28"/>
          <w:szCs w:val="28"/>
        </w:rPr>
        <w:t xml:space="preserve"> </w:t>
      </w:r>
      <w:r w:rsidR="000F29DA">
        <w:rPr>
          <w:sz w:val="28"/>
          <w:szCs w:val="28"/>
        </w:rPr>
        <w:t>а</w:t>
      </w:r>
      <w:r w:rsidR="000F29DA"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="000F29DA" w:rsidRPr="009863AF">
        <w:rPr>
          <w:sz w:val="28"/>
          <w:szCs w:val="28"/>
        </w:rPr>
        <w:t xml:space="preserve"> </w:t>
      </w:r>
      <w:r w:rsidR="000F29DA" w:rsidRPr="003F61D5">
        <w:rPr>
          <w:sz w:val="28"/>
          <w:szCs w:val="28"/>
        </w:rPr>
        <w:t>от</w:t>
      </w:r>
      <w:r w:rsidR="000F29DA"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>03.02.2026 № 57</w:t>
      </w:r>
    </w:p>
    <w:p w14:paraId="2B0FDDA1" w14:textId="5110A299" w:rsidR="000A1F20" w:rsidRDefault="000A1F20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1AB6291B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14:paraId="5953AC73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14:paraId="7A0BA817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2C3C8546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14:paraId="28D19F47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0CD84043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5F25F92B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4ED4D49E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УВЕДОМЛЕНИЕ </w:t>
      </w:r>
    </w:p>
    <w:p w14:paraId="55ED7DC0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об отказе в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</w:p>
    <w:p w14:paraId="12FE0C1D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37237473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6637374B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14:paraId="6F511814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15159D52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7941158C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Рассмотрев Ваше заявление от __________ № __________ и представленные Вами документы, </w:t>
      </w:r>
    </w:p>
    <w:p w14:paraId="50E495FE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6C5B0E1B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_______________________________________________, Органом местного самоуправления</w:t>
      </w:r>
    </w:p>
    <w:p w14:paraId="7C392408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37283B6C" w14:textId="77777777" w:rsidR="000A1F20" w:rsidRDefault="00D5415C">
      <w:pPr>
        <w:widowControl w:val="0"/>
        <w:jc w:val="center"/>
        <w:rPr>
          <w:i/>
          <w:color w:val="000000"/>
          <w:sz w:val="16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1D7C6319" w14:textId="77777777" w:rsidR="000A1F20" w:rsidRDefault="000A1F20">
      <w:pPr>
        <w:widowControl w:val="0"/>
        <w:jc w:val="center"/>
        <w:rPr>
          <w:color w:val="000000"/>
          <w:sz w:val="24"/>
          <w:szCs w:val="28"/>
          <w:lang w:eastAsia="ru-RU"/>
        </w:rPr>
      </w:pPr>
    </w:p>
    <w:p w14:paraId="47F266C9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об отказе в </w:t>
      </w:r>
      <w:proofErr w:type="spellStart"/>
      <w:r>
        <w:rPr>
          <w:rFonts w:hint="eastAsia"/>
          <w:color w:val="000000"/>
          <w:sz w:val="24"/>
          <w:szCs w:val="28"/>
          <w:lang w:eastAsia="ru-RU"/>
        </w:rPr>
        <w:t>предоставлени</w:t>
      </w:r>
      <w:proofErr w:type="spellEnd"/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</w:t>
      </w:r>
    </w:p>
    <w:p w14:paraId="395E0968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679BB332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rStyle w:val="11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14:paraId="5B366BE4" w14:textId="77777777" w:rsidR="000A1F20" w:rsidRDefault="00D5415C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51D5E4CA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14:paraId="15B706DB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298EC17F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64A1F8FB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</w:t>
      </w:r>
    </w:p>
    <w:p w14:paraId="34D998D7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1AC939EA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34BF7643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3028C148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268BB1F0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5836024D" w14:textId="77777777" w:rsidR="000A1F20" w:rsidRDefault="00D5415C">
      <w:pPr>
        <w:widowControl w:val="0"/>
        <w:ind w:firstLine="357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14:paraId="2B033411" w14:textId="77777777" w:rsidR="000A1F20" w:rsidRDefault="000A1F20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0A1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F13FD3" w14:textId="77777777" w:rsidR="000A1F20" w:rsidRDefault="000A1F20">
      <w:pPr>
        <w:pageBreakBefore/>
      </w:pPr>
    </w:p>
    <w:p w14:paraId="11A8C569" w14:textId="121FD0BB" w:rsidR="000F29DA" w:rsidRPr="000F29DA" w:rsidRDefault="00D5415C" w:rsidP="000F29DA">
      <w:pPr>
        <w:pStyle w:val="af6"/>
        <w:ind w:left="6237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Приложение № 6 к </w:t>
      </w:r>
      <w:r w:rsidR="000F29DA" w:rsidRPr="003F61D5">
        <w:rPr>
          <w:sz w:val="28"/>
          <w:szCs w:val="28"/>
        </w:rPr>
        <w:t xml:space="preserve"> Административному регламенту, утвержденному постановлением</w:t>
      </w:r>
      <w:r w:rsidR="000F29DA" w:rsidRPr="009863AF">
        <w:rPr>
          <w:sz w:val="28"/>
          <w:szCs w:val="28"/>
        </w:rPr>
        <w:t xml:space="preserve"> </w:t>
      </w:r>
      <w:r w:rsidR="000F29DA">
        <w:rPr>
          <w:sz w:val="28"/>
          <w:szCs w:val="28"/>
        </w:rPr>
        <w:t>а</w:t>
      </w:r>
      <w:r w:rsidR="000F29DA"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="000F29DA" w:rsidRPr="009863AF">
        <w:rPr>
          <w:sz w:val="28"/>
          <w:szCs w:val="28"/>
        </w:rPr>
        <w:t xml:space="preserve"> </w:t>
      </w:r>
      <w:r w:rsidR="000F29DA" w:rsidRPr="003F61D5">
        <w:rPr>
          <w:sz w:val="28"/>
          <w:szCs w:val="28"/>
        </w:rPr>
        <w:t>от</w:t>
      </w:r>
      <w:r w:rsidR="000F29DA"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>03.02.2026 № 57</w:t>
      </w:r>
    </w:p>
    <w:p w14:paraId="262A5EB7" w14:textId="12AA0904" w:rsidR="000A1F20" w:rsidRDefault="000A1F20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2805CE2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14:paraId="5178321A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14:paraId="0B26EDC9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6F7CDF6E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14:paraId="24946DA2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6D3E9E44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164A7C4F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rFonts w:hint="eastAsia"/>
          <w:color w:val="000000"/>
          <w:sz w:val="24"/>
          <w:szCs w:val="28"/>
          <w:lang w:eastAsia="ru-RU"/>
        </w:rPr>
        <w:t>УВЕДОМЛЕНИЕ</w:t>
      </w:r>
    </w:p>
    <w:p w14:paraId="428FA1DD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включении в список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лиц</w:t>
      </w:r>
      <w:r>
        <w:rPr>
          <w:color w:val="000000"/>
          <w:sz w:val="24"/>
          <w:szCs w:val="28"/>
          <w:lang w:eastAsia="ru-RU"/>
        </w:rPr>
        <w:t xml:space="preserve">, </w:t>
      </w:r>
    </w:p>
    <w:p w14:paraId="1B4179D9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rFonts w:hint="eastAsia"/>
          <w:color w:val="000000"/>
          <w:sz w:val="24"/>
          <w:szCs w:val="28"/>
          <w:lang w:eastAsia="ru-RU"/>
        </w:rPr>
        <w:t>имеющих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право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на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возмещение</w:t>
      </w:r>
      <w:r>
        <w:rPr>
          <w:color w:val="000000"/>
          <w:sz w:val="24"/>
          <w:szCs w:val="28"/>
          <w:lang w:eastAsia="ru-RU"/>
        </w:rPr>
        <w:t xml:space="preserve"> части расходов</w:t>
      </w:r>
    </w:p>
    <w:p w14:paraId="39EC3626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35E6321D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14:paraId="5B1D4200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0C79CE13" w14:textId="77777777" w:rsidR="000A1F20" w:rsidRDefault="00D5415C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37E35ABC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281CC21A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_______________________________________________________________, Органом  местного самоуправления</w:t>
      </w:r>
    </w:p>
    <w:p w14:paraId="724F372F" w14:textId="77777777" w:rsidR="000A1F20" w:rsidRDefault="00D5415C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                                        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6404FAD0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2E16D767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</w:t>
      </w:r>
      <w:r>
        <w:rPr>
          <w:rFonts w:hint="eastAsia"/>
          <w:color w:val="000000"/>
          <w:sz w:val="24"/>
          <w:szCs w:val="28"/>
          <w:lang w:eastAsia="ru-RU"/>
        </w:rPr>
        <w:t>о включении в список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лиц</w:t>
      </w:r>
      <w:r>
        <w:rPr>
          <w:color w:val="000000"/>
          <w:sz w:val="24"/>
          <w:szCs w:val="28"/>
          <w:lang w:eastAsia="ru-RU"/>
        </w:rPr>
        <w:t xml:space="preserve">, </w:t>
      </w:r>
      <w:r>
        <w:rPr>
          <w:rFonts w:hint="eastAsia"/>
          <w:color w:val="000000"/>
          <w:sz w:val="24"/>
          <w:szCs w:val="28"/>
          <w:lang w:eastAsia="ru-RU"/>
        </w:rPr>
        <w:t>имеющих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право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на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возмещение</w:t>
      </w:r>
      <w:r>
        <w:rPr>
          <w:color w:val="000000"/>
          <w:sz w:val="24"/>
          <w:szCs w:val="28"/>
          <w:lang w:eastAsia="ru-RU"/>
        </w:rPr>
        <w:t xml:space="preserve"> части расходов по приобретению путевки в детский загородный оздоровительно-образовательный центр (лагерь) на:</w:t>
      </w:r>
    </w:p>
    <w:p w14:paraId="3D525C17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14:paraId="1BA3B7BF" w14:textId="77777777" w:rsidR="000A1F20" w:rsidRDefault="00D5415C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14:paraId="72CCE89C" w14:textId="77777777" w:rsidR="000A1F20" w:rsidRDefault="000A1F20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3A049ACA" w14:textId="77777777" w:rsidR="000A1F20" w:rsidRDefault="00D5415C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14:paraId="5DB3036F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3797A12D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F0F0BBF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14:paraId="0F427468" w14:textId="77777777" w:rsidR="000A1F20" w:rsidRDefault="00D5415C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03788157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106ABFD" w14:textId="77777777" w:rsidR="000A1F20" w:rsidRDefault="000A1F20">
      <w:pPr>
        <w:pStyle w:val="2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3800EA65" w14:textId="77777777" w:rsidR="000A1F20" w:rsidRDefault="000A1F20">
      <w:pPr>
        <w:pStyle w:val="20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162CE43C" w14:textId="77777777" w:rsidR="000A1F20" w:rsidRDefault="00D5415C">
      <w:pPr>
        <w:pStyle w:val="20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533C8678" w14:textId="77777777" w:rsidR="000A1F20" w:rsidRDefault="00D5415C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  <w:sectPr w:rsidR="000A1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8"/>
          <w:lang w:eastAsia="ru-RU"/>
        </w:rPr>
        <w:t xml:space="preserve">                                    </w:t>
      </w:r>
    </w:p>
    <w:p w14:paraId="53FF9E08" w14:textId="77777777" w:rsidR="000A1F20" w:rsidRDefault="000A1F20">
      <w:pPr>
        <w:pageBreakBefore/>
      </w:pPr>
    </w:p>
    <w:p w14:paraId="7EA03904" w14:textId="77777777" w:rsidR="000F29DA" w:rsidRDefault="00D5415C" w:rsidP="000F29DA">
      <w:pPr>
        <w:pStyle w:val="af6"/>
        <w:ind w:left="623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Приложение № 7 </w:t>
      </w:r>
    </w:p>
    <w:p w14:paraId="5033C078" w14:textId="18413D81" w:rsidR="000F29DA" w:rsidRPr="000F29DA" w:rsidRDefault="00D5415C" w:rsidP="000F29DA">
      <w:pPr>
        <w:pStyle w:val="af6"/>
        <w:ind w:left="6237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0F29DA" w:rsidRPr="003F61D5">
        <w:rPr>
          <w:sz w:val="28"/>
          <w:szCs w:val="28"/>
        </w:rPr>
        <w:t>к Административному регламенту, утвержденному постановлением</w:t>
      </w:r>
      <w:r w:rsidR="000F29DA" w:rsidRPr="009863AF">
        <w:rPr>
          <w:sz w:val="28"/>
          <w:szCs w:val="28"/>
        </w:rPr>
        <w:t xml:space="preserve"> </w:t>
      </w:r>
      <w:r w:rsidR="000F29DA">
        <w:rPr>
          <w:sz w:val="28"/>
          <w:szCs w:val="28"/>
        </w:rPr>
        <w:t>а</w:t>
      </w:r>
      <w:r w:rsidR="000F29DA"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="000F29DA" w:rsidRPr="009863AF">
        <w:rPr>
          <w:sz w:val="28"/>
          <w:szCs w:val="28"/>
        </w:rPr>
        <w:t xml:space="preserve"> </w:t>
      </w:r>
      <w:r w:rsidR="000F29DA" w:rsidRPr="003F61D5">
        <w:rPr>
          <w:sz w:val="28"/>
          <w:szCs w:val="28"/>
        </w:rPr>
        <w:t>от</w:t>
      </w:r>
      <w:r w:rsidR="000F29DA"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>03.02.2026 № 57</w:t>
      </w:r>
    </w:p>
    <w:p w14:paraId="105E7D17" w14:textId="6C6B8D6A" w:rsidR="000A1F20" w:rsidRDefault="000A1F20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13F18937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14:paraId="3429BCC0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14:paraId="403AED50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2FAEEE8E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14:paraId="650284EA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2CB20237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440BBF76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rFonts w:hint="eastAsia"/>
          <w:color w:val="000000"/>
          <w:sz w:val="24"/>
          <w:szCs w:val="28"/>
          <w:lang w:eastAsia="ru-RU"/>
        </w:rPr>
        <w:t>УВЕДОМЛЕНИЕ</w:t>
      </w:r>
    </w:p>
    <w:p w14:paraId="11BCF6A6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о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предоставлении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возмещения</w:t>
      </w:r>
      <w:r>
        <w:rPr>
          <w:color w:val="000000"/>
          <w:sz w:val="24"/>
          <w:szCs w:val="28"/>
          <w:lang w:eastAsia="ru-RU"/>
        </w:rPr>
        <w:t xml:space="preserve"> части расходов</w:t>
      </w:r>
    </w:p>
    <w:p w14:paraId="194EFD8C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0661A307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14:paraId="6AB7FBBD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2F416458" w14:textId="77777777" w:rsidR="000A1F20" w:rsidRDefault="00D5415C">
      <w:pPr>
        <w:widowControl w:val="0"/>
        <w:ind w:firstLine="709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Рассмотрев Ваше заявление от __________ № __________ и представленные Вами документы, </w:t>
      </w:r>
    </w:p>
    <w:p w14:paraId="7AB33FE8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49A7B379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_______________________________________________________________, Органом  местного самоуправления</w:t>
      </w:r>
    </w:p>
    <w:p w14:paraId="419CFD1A" w14:textId="77777777" w:rsidR="000A1F20" w:rsidRDefault="00D5415C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                                        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3EA6A79C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1A78EB5C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</w:t>
      </w:r>
      <w:r>
        <w:rPr>
          <w:rFonts w:hint="eastAsia"/>
          <w:color w:val="000000"/>
          <w:sz w:val="24"/>
          <w:szCs w:val="28"/>
          <w:lang w:eastAsia="ru-RU"/>
        </w:rPr>
        <w:t>о предоставлении возмещения</w:t>
      </w:r>
      <w:r>
        <w:rPr>
          <w:color w:val="000000"/>
          <w:sz w:val="24"/>
          <w:szCs w:val="28"/>
          <w:lang w:eastAsia="ru-RU"/>
        </w:rPr>
        <w:t xml:space="preserve"> части расходов по приобретению путевки в детский загородный оздоровительно-образовательный центр (лагерь) на:</w:t>
      </w:r>
    </w:p>
    <w:p w14:paraId="2BE9DA2D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____________________________________________________________________________.</w:t>
      </w:r>
    </w:p>
    <w:p w14:paraId="4563BB33" w14:textId="77777777" w:rsidR="000A1F20" w:rsidRDefault="00D5415C">
      <w:pPr>
        <w:widowControl w:val="0"/>
        <w:jc w:val="center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>ФИО, дата рождения ребенка заявителя</w:t>
      </w:r>
    </w:p>
    <w:p w14:paraId="1E117EFA" w14:textId="77777777" w:rsidR="000A1F20" w:rsidRDefault="000A1F20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2041026E" w14:textId="77777777" w:rsidR="000A1F20" w:rsidRDefault="00D5415C">
      <w:pPr>
        <w:widowControl w:val="0"/>
        <w:ind w:firstLine="709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14:paraId="790705FB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1D7D6E17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6FF51E3A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__________________________________________</w:t>
      </w:r>
    </w:p>
    <w:p w14:paraId="299587EA" w14:textId="77777777" w:rsidR="000A1F20" w:rsidRDefault="00D5415C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688BE4C3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59D3F4FD" w14:textId="77777777" w:rsidR="000A1F20" w:rsidRDefault="000A1F20">
      <w:pPr>
        <w:pStyle w:val="31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336A7A2F" w14:textId="77777777" w:rsidR="000A1F20" w:rsidRDefault="000A1F20">
      <w:pPr>
        <w:pStyle w:val="31"/>
        <w:spacing w:before="4"/>
        <w:ind w:left="886" w:right="890" w:hanging="4"/>
        <w:jc w:val="right"/>
        <w:rPr>
          <w:color w:val="000000"/>
          <w:sz w:val="24"/>
          <w:szCs w:val="24"/>
        </w:rPr>
      </w:pPr>
    </w:p>
    <w:p w14:paraId="16DE229C" w14:textId="77777777" w:rsidR="000A1F20" w:rsidRDefault="00D5415C">
      <w:pPr>
        <w:pStyle w:val="31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62E283BA" w14:textId="77777777" w:rsidR="000A1F20" w:rsidRDefault="00D5415C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  <w:sectPr w:rsidR="000A1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4"/>
          <w:szCs w:val="28"/>
          <w:lang w:eastAsia="ru-RU"/>
        </w:rPr>
        <w:t xml:space="preserve">                                    </w:t>
      </w:r>
    </w:p>
    <w:p w14:paraId="26E4543C" w14:textId="77777777" w:rsidR="000A1F20" w:rsidRDefault="000A1F20">
      <w:pPr>
        <w:pageBreakBefore/>
      </w:pPr>
    </w:p>
    <w:p w14:paraId="2DFC73D1" w14:textId="22322BB8" w:rsidR="000F29DA" w:rsidRPr="000F29DA" w:rsidRDefault="00D5415C" w:rsidP="000F29DA">
      <w:pPr>
        <w:pStyle w:val="af6"/>
        <w:ind w:left="6237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Приложение № 8 </w:t>
      </w:r>
      <w:r w:rsidR="000F29DA" w:rsidRPr="003F61D5">
        <w:rPr>
          <w:sz w:val="28"/>
          <w:szCs w:val="28"/>
        </w:rPr>
        <w:t>к Административному регламенту, утвержденному постановлением</w:t>
      </w:r>
      <w:r w:rsidR="000F29DA" w:rsidRPr="009863AF">
        <w:rPr>
          <w:sz w:val="28"/>
          <w:szCs w:val="28"/>
        </w:rPr>
        <w:t xml:space="preserve"> </w:t>
      </w:r>
      <w:r w:rsidR="000F29DA">
        <w:rPr>
          <w:sz w:val="28"/>
          <w:szCs w:val="28"/>
        </w:rPr>
        <w:t>а</w:t>
      </w:r>
      <w:r w:rsidR="000F29DA"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="000F29DA" w:rsidRPr="009863AF">
        <w:rPr>
          <w:sz w:val="28"/>
          <w:szCs w:val="28"/>
        </w:rPr>
        <w:t xml:space="preserve"> </w:t>
      </w:r>
      <w:r w:rsidR="000F29DA" w:rsidRPr="003F61D5">
        <w:rPr>
          <w:sz w:val="28"/>
          <w:szCs w:val="28"/>
        </w:rPr>
        <w:t>от</w:t>
      </w:r>
      <w:r w:rsidR="000F29DA"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>03.02.2026 № 57</w:t>
      </w:r>
    </w:p>
    <w:p w14:paraId="71D34CBD" w14:textId="48F3F0E4" w:rsidR="000A1F20" w:rsidRDefault="00D5415C" w:rsidP="000F29DA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14:paraId="5233CFFE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14:paraId="28BF1B51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4687B650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5F69E444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14:paraId="7C66F04C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141D8D85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4CCAEF2C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20464C3E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УВЕДОМЛЕНИЕ </w:t>
      </w:r>
    </w:p>
    <w:p w14:paraId="43E7B785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об отказе в предоставлении </w:t>
      </w:r>
      <w:r>
        <w:rPr>
          <w:rFonts w:hint="eastAsia"/>
          <w:color w:val="000000"/>
          <w:sz w:val="24"/>
          <w:szCs w:val="28"/>
          <w:lang w:eastAsia="ru-RU"/>
        </w:rPr>
        <w:t>возмещения</w:t>
      </w:r>
      <w:r>
        <w:rPr>
          <w:color w:val="000000"/>
          <w:sz w:val="24"/>
          <w:szCs w:val="28"/>
          <w:lang w:eastAsia="ru-RU"/>
        </w:rPr>
        <w:t xml:space="preserve"> части расходов</w:t>
      </w:r>
    </w:p>
    <w:p w14:paraId="2B7850B8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41BD6FCC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1B76AD7E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14:paraId="32EA8015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69408024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6A80CF19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Рассмотрев Ваше заявление от __________ № __________ и представленные Вами документы, </w:t>
      </w:r>
    </w:p>
    <w:p w14:paraId="6A95F31B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159C4AC6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______________________________________, Органом местного самоуправления</w:t>
      </w:r>
    </w:p>
    <w:p w14:paraId="27ED39FD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52D67141" w14:textId="77777777" w:rsidR="000A1F20" w:rsidRDefault="00D5415C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07C3BC5C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7B1DBE8E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об отказе в предоставлении </w:t>
      </w:r>
      <w:r>
        <w:rPr>
          <w:rFonts w:hint="eastAsia"/>
          <w:color w:val="000000"/>
          <w:sz w:val="24"/>
          <w:szCs w:val="28"/>
          <w:lang w:eastAsia="ru-RU"/>
        </w:rPr>
        <w:t>возмещения</w:t>
      </w:r>
      <w:r>
        <w:rPr>
          <w:color w:val="000000"/>
          <w:sz w:val="24"/>
          <w:szCs w:val="28"/>
          <w:lang w:eastAsia="ru-RU"/>
        </w:rPr>
        <w:t xml:space="preserve"> части расходов по приобретению путевки в детский загородный оздоровительно-образовательный центр (лагерь)</w:t>
      </w:r>
    </w:p>
    <w:p w14:paraId="3F244313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6D2E028C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rStyle w:val="110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14:paraId="19249C1D" w14:textId="77777777" w:rsidR="000A1F20" w:rsidRDefault="00D5415C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2C85C3B4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14:paraId="22B18897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0FD1C52D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7D860B49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</w:t>
      </w:r>
    </w:p>
    <w:p w14:paraId="1A6BFBB7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3BA44943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289B6882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6D04FC8B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73595EF9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469D67AC" w14:textId="77777777" w:rsidR="000A1F20" w:rsidRDefault="00D5415C">
      <w:pPr>
        <w:widowControl w:val="0"/>
        <w:ind w:firstLine="357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14:paraId="1F9F1D02" w14:textId="77777777" w:rsidR="000A1F20" w:rsidRDefault="000A1F20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0A1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28A24E" w14:textId="77777777" w:rsidR="000A1F20" w:rsidRDefault="000A1F20">
      <w:pPr>
        <w:pageBreakBefore/>
      </w:pPr>
    </w:p>
    <w:p w14:paraId="66F4857F" w14:textId="623C4DF7" w:rsidR="000F29DA" w:rsidRPr="000F29DA" w:rsidRDefault="00D5415C" w:rsidP="000F29DA">
      <w:pPr>
        <w:pStyle w:val="af6"/>
        <w:ind w:left="6237"/>
        <w:rPr>
          <w:sz w:val="28"/>
          <w:szCs w:val="28"/>
        </w:rPr>
      </w:pPr>
      <w:r>
        <w:rPr>
          <w:sz w:val="28"/>
        </w:rPr>
        <w:t xml:space="preserve">Приложение № 9 </w:t>
      </w:r>
      <w:r w:rsidR="000F29DA" w:rsidRPr="003F61D5">
        <w:rPr>
          <w:sz w:val="28"/>
          <w:szCs w:val="28"/>
        </w:rPr>
        <w:t>к Административному регламенту, утвержденному постановлением</w:t>
      </w:r>
      <w:r w:rsidR="000F29DA" w:rsidRPr="009863AF">
        <w:rPr>
          <w:sz w:val="28"/>
          <w:szCs w:val="28"/>
        </w:rPr>
        <w:t xml:space="preserve"> </w:t>
      </w:r>
      <w:r w:rsidR="000F29DA">
        <w:rPr>
          <w:sz w:val="28"/>
          <w:szCs w:val="28"/>
        </w:rPr>
        <w:t>а</w:t>
      </w:r>
      <w:r w:rsidR="000F29DA"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="000F29DA" w:rsidRPr="009863AF">
        <w:rPr>
          <w:sz w:val="28"/>
          <w:szCs w:val="28"/>
        </w:rPr>
        <w:t xml:space="preserve"> </w:t>
      </w:r>
      <w:r w:rsidR="000F29DA" w:rsidRPr="003F61D5">
        <w:rPr>
          <w:sz w:val="28"/>
          <w:szCs w:val="28"/>
        </w:rPr>
        <w:t>от</w:t>
      </w:r>
      <w:r w:rsidR="000F29DA"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>03.02.2026 № 57</w:t>
      </w:r>
    </w:p>
    <w:p w14:paraId="4FE7563D" w14:textId="4DB2445C" w:rsidR="000A1F20" w:rsidRDefault="000A1F20">
      <w:pPr>
        <w:widowControl w:val="0"/>
        <w:ind w:left="6250"/>
        <w:rPr>
          <w:rFonts w:asciiTheme="minorHAnsi" w:eastAsiaTheme="minorHAnsi" w:hAnsiTheme="minorHAnsi" w:cstheme="minorBidi"/>
          <w:sz w:val="22"/>
        </w:rPr>
      </w:pPr>
    </w:p>
    <w:p w14:paraId="78E43C12" w14:textId="77777777" w:rsidR="000A1F20" w:rsidRDefault="00D5415C">
      <w:pPr>
        <w:widowControl w:val="0"/>
        <w:rPr>
          <w:rFonts w:asciiTheme="minorHAnsi" w:eastAsiaTheme="minorHAnsi" w:hAnsiTheme="minorHAnsi" w:cstheme="minorBidi"/>
          <w:sz w:val="22"/>
        </w:rPr>
      </w:pPr>
      <w:r>
        <w:rPr>
          <w:rFonts w:asciiTheme="minorBidi" w:eastAsiaTheme="minorHAnsi" w:hAnsiTheme="minorBidi" w:cstheme="minorBidi"/>
          <w:sz w:val="28"/>
        </w:rPr>
        <w:t xml:space="preserve"> </w:t>
      </w:r>
    </w:p>
    <w:p w14:paraId="66E17D8A" w14:textId="77777777" w:rsidR="000A1F20" w:rsidRDefault="00D5415C">
      <w:pPr>
        <w:widowControl w:val="0"/>
        <w:ind w:firstLine="357"/>
        <w:jc w:val="center"/>
        <w:rPr>
          <w:sz w:val="24"/>
        </w:rPr>
      </w:pPr>
      <w:r>
        <w:rPr>
          <w:sz w:val="24"/>
        </w:rPr>
        <w:t>Бланк Органа местного самоуправления</w:t>
      </w:r>
    </w:p>
    <w:p w14:paraId="739A12D6" w14:textId="77777777" w:rsidR="000A1F20" w:rsidRDefault="000A1F20">
      <w:pPr>
        <w:widowControl w:val="0"/>
        <w:ind w:firstLine="357"/>
        <w:jc w:val="center"/>
        <w:rPr>
          <w:sz w:val="24"/>
        </w:rPr>
      </w:pPr>
    </w:p>
    <w:p w14:paraId="78D197AC" w14:textId="77777777" w:rsidR="000A1F20" w:rsidRDefault="000A1F20">
      <w:pPr>
        <w:widowControl w:val="0"/>
        <w:ind w:firstLine="357"/>
        <w:rPr>
          <w:sz w:val="24"/>
        </w:rPr>
      </w:pPr>
    </w:p>
    <w:p w14:paraId="1BB48C1C" w14:textId="77777777" w:rsidR="000A1F20" w:rsidRDefault="000A1F20">
      <w:pPr>
        <w:widowControl w:val="0"/>
        <w:ind w:firstLine="357"/>
        <w:rPr>
          <w:sz w:val="24"/>
        </w:rPr>
      </w:pPr>
    </w:p>
    <w:p w14:paraId="786FD3ED" w14:textId="77777777" w:rsidR="000A1F20" w:rsidRDefault="00D5415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 передаче сведений для выплаты денежных средств</w:t>
      </w:r>
    </w:p>
    <w:p w14:paraId="75222F6B" w14:textId="77777777" w:rsidR="000A1F20" w:rsidRDefault="000A1F20">
      <w:pPr>
        <w:widowControl w:val="0"/>
        <w:jc w:val="center"/>
        <w:rPr>
          <w:sz w:val="28"/>
          <w:szCs w:val="28"/>
        </w:rPr>
      </w:pPr>
    </w:p>
    <w:p w14:paraId="3B8213AF" w14:textId="77777777" w:rsidR="000A1F20" w:rsidRDefault="00D5415C">
      <w:pPr>
        <w:pStyle w:val="ConsPlusNormal"/>
        <w:ind w:firstLine="7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уведомление подтверждает, что информация о реквизитах для выплаты денежных средств согласно заявления </w:t>
      </w:r>
      <w:r>
        <w:rPr>
          <w:rFonts w:ascii="Times New Roman" w:hAnsi="Times New Roman" w:cs="Times New Roman"/>
        </w:rPr>
        <w:t xml:space="preserve">№_____________ </w:t>
      </w:r>
      <w:r>
        <w:rPr>
          <w:rFonts w:ascii="Times New Roman" w:hAnsi="Times New Roman" w:cs="Times New Roman"/>
          <w:sz w:val="28"/>
          <w:szCs w:val="28"/>
        </w:rPr>
        <w:t>о предоставлении путевки с частичной оплатой/компенсации расходов по приобретению путевки в организацию, осуществляющую санаторно-курортную помощь и/или санаторно-курортное лечение детей в соответствии с имеющейся лицензией гр. __________________________________________,</w:t>
      </w:r>
    </w:p>
    <w:p w14:paraId="0839E523" w14:textId="77777777" w:rsidR="000A1F20" w:rsidRDefault="00D5415C">
      <w:pPr>
        <w:widowControl w:val="0"/>
        <w:jc w:val="center"/>
        <w:rPr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Cs w:val="20"/>
        </w:rPr>
        <w:t>(ФИО)</w:t>
      </w:r>
    </w:p>
    <w:p w14:paraId="30182AE9" w14:textId="77777777" w:rsidR="000A1F20" w:rsidRDefault="00D5415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направлены в </w:t>
      </w:r>
      <w:r w:rsidRPr="00CA22A8">
        <w:rPr>
          <w:sz w:val="28"/>
          <w:szCs w:val="28"/>
        </w:rPr>
        <w:t xml:space="preserve">_______________(указать наименование ответственной организации) </w:t>
      </w:r>
      <w:r>
        <w:rPr>
          <w:sz w:val="28"/>
          <w:szCs w:val="28"/>
        </w:rPr>
        <w:t>«___»_____________ 20___г.</w:t>
      </w:r>
    </w:p>
    <w:p w14:paraId="2A32F327" w14:textId="77777777" w:rsidR="000A1F20" w:rsidRDefault="000A1F20">
      <w:pPr>
        <w:widowControl w:val="0"/>
        <w:ind w:firstLine="709"/>
        <w:jc w:val="both"/>
        <w:rPr>
          <w:sz w:val="28"/>
          <w:szCs w:val="28"/>
        </w:rPr>
      </w:pPr>
    </w:p>
    <w:p w14:paraId="7FA6F615" w14:textId="77777777" w:rsidR="000A1F20" w:rsidRDefault="00D5415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33B7871" w14:textId="77777777" w:rsidR="000A1F20" w:rsidRDefault="00D5415C">
      <w:pPr>
        <w:widowControl w:val="0"/>
        <w:jc w:val="center"/>
        <w:rPr>
          <w:szCs w:val="20"/>
        </w:rPr>
      </w:pPr>
      <w:r>
        <w:rPr>
          <w:szCs w:val="20"/>
        </w:rPr>
        <w:t>(должность, ФИО и подпись уполномоченного лица)</w:t>
      </w:r>
    </w:p>
    <w:p w14:paraId="5B8867C8" w14:textId="77777777" w:rsidR="000A1F20" w:rsidRDefault="000A1F20">
      <w:pPr>
        <w:widowControl w:val="0"/>
        <w:jc w:val="right"/>
        <w:rPr>
          <w:sz w:val="28"/>
          <w:szCs w:val="28"/>
        </w:rPr>
      </w:pPr>
    </w:p>
    <w:p w14:paraId="1B02509B" w14:textId="77777777" w:rsidR="000A1F20" w:rsidRDefault="00D5415C">
      <w:pPr>
        <w:pStyle w:val="50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Сведения об электронной цифровой подписи</w:t>
      </w:r>
    </w:p>
    <w:p w14:paraId="42DB01D5" w14:textId="77777777" w:rsidR="000A1F20" w:rsidRDefault="000A1F20">
      <w:pPr>
        <w:widowControl w:val="0"/>
        <w:jc w:val="right"/>
        <w:rPr>
          <w:sz w:val="28"/>
          <w:szCs w:val="28"/>
        </w:rPr>
        <w:sectPr w:rsidR="000A1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E212B5" w14:textId="77777777" w:rsidR="000A1F20" w:rsidRDefault="000A1F20">
      <w:pPr>
        <w:pageBreakBefore/>
      </w:pPr>
    </w:p>
    <w:p w14:paraId="40B71BCC" w14:textId="688E3ADF" w:rsidR="000F29DA" w:rsidRPr="000F29DA" w:rsidRDefault="00D5415C" w:rsidP="000F29DA">
      <w:pPr>
        <w:pStyle w:val="af6"/>
        <w:ind w:left="6237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Приложение № 10 </w:t>
      </w:r>
      <w:r w:rsidR="000F29DA" w:rsidRPr="003F61D5">
        <w:rPr>
          <w:sz w:val="28"/>
          <w:szCs w:val="28"/>
        </w:rPr>
        <w:t>к Административному регламенту, утвержденному постановлением</w:t>
      </w:r>
      <w:r w:rsidR="000F29DA" w:rsidRPr="009863AF">
        <w:rPr>
          <w:sz w:val="28"/>
          <w:szCs w:val="28"/>
        </w:rPr>
        <w:t xml:space="preserve"> </w:t>
      </w:r>
      <w:r w:rsidR="000F29DA">
        <w:rPr>
          <w:sz w:val="28"/>
          <w:szCs w:val="28"/>
        </w:rPr>
        <w:t>а</w:t>
      </w:r>
      <w:r w:rsidR="000F29DA"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="000F29DA" w:rsidRPr="009863AF">
        <w:rPr>
          <w:sz w:val="28"/>
          <w:szCs w:val="28"/>
        </w:rPr>
        <w:t xml:space="preserve"> </w:t>
      </w:r>
      <w:r w:rsidR="000F29DA" w:rsidRPr="003F61D5">
        <w:rPr>
          <w:sz w:val="28"/>
          <w:szCs w:val="28"/>
        </w:rPr>
        <w:t>от</w:t>
      </w:r>
      <w:r w:rsidR="000F29DA"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>03.02.2026 № 57</w:t>
      </w:r>
    </w:p>
    <w:p w14:paraId="09F48ACA" w14:textId="4BB23986" w:rsidR="000A1F20" w:rsidRDefault="000A1F20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057D237B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14:paraId="2CC6CCB9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14:paraId="61A8A108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1D36A938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55067FBE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14:paraId="755F70EA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697BB97E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4A87F39C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5C998388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УВЕДОМЛЕНИЕ </w:t>
      </w:r>
    </w:p>
    <w:p w14:paraId="0857ECC6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 принятии решения об отказе в начислении денежных средств</w:t>
      </w:r>
    </w:p>
    <w:p w14:paraId="30231EC7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4E6090A2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6999769C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14:paraId="3F681DC2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184A6236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78A67713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Рассмотрев Ваше заявление от __________ № _____________ и представленные Вами документы, </w:t>
      </w:r>
    </w:p>
    <w:p w14:paraId="2532FC5B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3007EAA1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_______________________________________________, Органом местного самоуправления</w:t>
      </w:r>
    </w:p>
    <w:p w14:paraId="3AC0E57A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15303BA3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766C862C" w14:textId="77777777" w:rsidR="000A1F20" w:rsidRDefault="00D5415C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3C643B66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6C4783CE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принято решение об отказе в начислении денежных средств за </w:t>
      </w:r>
      <w:r>
        <w:rPr>
          <w:rFonts w:hint="eastAsia"/>
          <w:color w:val="000000"/>
          <w:sz w:val="24"/>
          <w:szCs w:val="28"/>
          <w:lang w:eastAsia="ru-RU"/>
        </w:rPr>
        <w:t>приобретение</w:t>
      </w:r>
      <w:r>
        <w:rPr>
          <w:color w:val="000000"/>
          <w:sz w:val="24"/>
          <w:szCs w:val="28"/>
          <w:lang w:eastAsia="ru-RU"/>
        </w:rPr>
        <w:t xml:space="preserve"> </w:t>
      </w:r>
      <w:r>
        <w:rPr>
          <w:rFonts w:hint="eastAsia"/>
          <w:color w:val="000000"/>
          <w:sz w:val="24"/>
          <w:szCs w:val="28"/>
          <w:lang w:eastAsia="ru-RU"/>
        </w:rPr>
        <w:t>путевки</w:t>
      </w:r>
      <w:r>
        <w:rPr>
          <w:color w:val="000000"/>
          <w:sz w:val="24"/>
          <w:szCs w:val="28"/>
          <w:lang w:eastAsia="ru-RU"/>
        </w:rPr>
        <w:t xml:space="preserve"> в детский загородный оздоровительно-образовательный центр (лагерь)</w:t>
      </w:r>
    </w:p>
    <w:p w14:paraId="0E98682E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07E16762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rStyle w:val="120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14:paraId="6D47D6B1" w14:textId="77777777" w:rsidR="000A1F20" w:rsidRDefault="00D5415C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78043810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14:paraId="54E7B014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575AC941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50E7A239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</w:t>
      </w:r>
    </w:p>
    <w:p w14:paraId="614735DA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03E9E189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3E7E097B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043E7CD1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7F115B77" w14:textId="77777777" w:rsidR="000A1F20" w:rsidRDefault="00D5415C">
      <w:pPr>
        <w:widowControl w:val="0"/>
        <w:ind w:firstLine="357"/>
        <w:jc w:val="right"/>
        <w:rPr>
          <w:rFonts w:ascii="XO Thames" w:hAnsi="XO Thames"/>
          <w:color w:val="000000"/>
          <w:sz w:val="24"/>
          <w:szCs w:val="24"/>
          <w:lang w:eastAsia="ru-RU"/>
        </w:rPr>
      </w:pPr>
      <w:r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p w14:paraId="57EED226" w14:textId="77777777" w:rsidR="000A1F20" w:rsidRDefault="000A1F20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  <w:sectPr w:rsidR="000A1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00E7A1" w14:textId="77777777" w:rsidR="000A1F20" w:rsidRDefault="000A1F20">
      <w:pPr>
        <w:pageBreakBefore/>
      </w:pPr>
    </w:p>
    <w:p w14:paraId="01D4F70C" w14:textId="77777777" w:rsidR="000F29DA" w:rsidRDefault="00D5415C" w:rsidP="000F29DA">
      <w:pPr>
        <w:pStyle w:val="af6"/>
        <w:ind w:left="623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Приложение № 11 </w:t>
      </w:r>
    </w:p>
    <w:p w14:paraId="655D60BE" w14:textId="65EE11B4" w:rsidR="000F29DA" w:rsidRPr="000F29DA" w:rsidRDefault="00D5415C" w:rsidP="000F29DA">
      <w:pPr>
        <w:pStyle w:val="af6"/>
        <w:ind w:left="6237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0F29DA" w:rsidRPr="003F61D5">
        <w:rPr>
          <w:sz w:val="28"/>
          <w:szCs w:val="28"/>
        </w:rPr>
        <w:t>к Административному регламенту, утвержденному постановлением</w:t>
      </w:r>
      <w:r w:rsidR="000F29DA" w:rsidRPr="009863AF">
        <w:rPr>
          <w:sz w:val="28"/>
          <w:szCs w:val="28"/>
        </w:rPr>
        <w:t xml:space="preserve"> </w:t>
      </w:r>
      <w:r w:rsidR="000F29DA">
        <w:rPr>
          <w:sz w:val="28"/>
          <w:szCs w:val="28"/>
        </w:rPr>
        <w:t>а</w:t>
      </w:r>
      <w:r w:rsidR="000F29DA" w:rsidRPr="009863AF">
        <w:rPr>
          <w:noProof/>
          <w:sz w:val="28"/>
          <w:szCs w:val="28"/>
        </w:rPr>
        <w:t>дминистрации Большемурашкинского муниципального округа</w:t>
      </w:r>
      <w:r w:rsidR="000F29DA" w:rsidRPr="009863AF">
        <w:rPr>
          <w:sz w:val="28"/>
          <w:szCs w:val="28"/>
        </w:rPr>
        <w:t xml:space="preserve"> </w:t>
      </w:r>
      <w:r w:rsidR="000F29DA" w:rsidRPr="003F61D5">
        <w:rPr>
          <w:sz w:val="28"/>
          <w:szCs w:val="28"/>
        </w:rPr>
        <w:t>от</w:t>
      </w:r>
      <w:r w:rsidR="000F29DA" w:rsidRPr="009863AF">
        <w:rPr>
          <w:sz w:val="28"/>
          <w:szCs w:val="28"/>
        </w:rPr>
        <w:t xml:space="preserve"> </w:t>
      </w:r>
      <w:r w:rsidR="004610A4" w:rsidRPr="004610A4">
        <w:rPr>
          <w:sz w:val="28"/>
          <w:szCs w:val="28"/>
        </w:rPr>
        <w:t>03.02.2026 № 57</w:t>
      </w:r>
    </w:p>
    <w:p w14:paraId="3DC2CD93" w14:textId="4A55467E" w:rsidR="000A1F20" w:rsidRDefault="000A1F20">
      <w:pPr>
        <w:widowControl w:val="0"/>
        <w:ind w:left="6250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7555622F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8"/>
          <w:szCs w:val="28"/>
          <w:lang w:eastAsia="ru-RU"/>
        </w:rPr>
        <w:t xml:space="preserve"> </w:t>
      </w:r>
    </w:p>
    <w:p w14:paraId="67A48E45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Бланк Органа местного самоуправления</w:t>
      </w:r>
    </w:p>
    <w:p w14:paraId="2EF2EE2B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38A7C030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1684BFBE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Кому: _______________________________________ </w:t>
      </w:r>
    </w:p>
    <w:p w14:paraId="7DBC8861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44C8DF75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69316CD5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282925B6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УВЕДОМЛЕНИЕ </w:t>
      </w:r>
    </w:p>
    <w:p w14:paraId="4D987409" w14:textId="77777777" w:rsidR="000A1F20" w:rsidRDefault="00D5415C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об отказе в исправлении допущенных опечаток и (или) ошибок </w:t>
      </w:r>
    </w:p>
    <w:p w14:paraId="6CA84A98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0F429472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от __________________ № ______________</w:t>
      </w:r>
    </w:p>
    <w:p w14:paraId="08458A32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6ED35D27" w14:textId="77777777" w:rsidR="000A1F20" w:rsidRDefault="000A1F20">
      <w:pPr>
        <w:widowControl w:val="0"/>
        <w:ind w:firstLine="357"/>
        <w:jc w:val="right"/>
        <w:rPr>
          <w:color w:val="000000"/>
          <w:sz w:val="24"/>
          <w:szCs w:val="28"/>
          <w:lang w:eastAsia="ru-RU"/>
        </w:rPr>
      </w:pPr>
    </w:p>
    <w:p w14:paraId="3DA99BD3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Рассмотрев Ваше заявление от __________ № __________ и представленные Вами документы, </w:t>
      </w:r>
    </w:p>
    <w:p w14:paraId="2ECBD4D4" w14:textId="77777777" w:rsidR="000A1F20" w:rsidRDefault="000A1F20">
      <w:pPr>
        <w:widowControl w:val="0"/>
        <w:ind w:firstLine="357"/>
        <w:jc w:val="center"/>
        <w:rPr>
          <w:color w:val="000000"/>
          <w:sz w:val="24"/>
          <w:szCs w:val="28"/>
          <w:lang w:eastAsia="ru-RU"/>
        </w:rPr>
      </w:pPr>
    </w:p>
    <w:p w14:paraId="5CB0A76D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руководствуясь ________________________________________________, Органом местного самоуправления</w:t>
      </w:r>
    </w:p>
    <w:p w14:paraId="0013D559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13EC5528" w14:textId="77777777" w:rsidR="000A1F20" w:rsidRDefault="00D5415C">
      <w:pPr>
        <w:widowControl w:val="0"/>
        <w:jc w:val="center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_____________________________________________________________________________ </w:t>
      </w:r>
      <w:r>
        <w:rPr>
          <w:i/>
          <w:color w:val="000000"/>
          <w:sz w:val="16"/>
          <w:szCs w:val="28"/>
          <w:lang w:eastAsia="ru-RU"/>
        </w:rPr>
        <w:t>наименование Органа местного самоуправления</w:t>
      </w:r>
    </w:p>
    <w:p w14:paraId="6C8B9E3F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4342BFA8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принято решение об отказе в исправлении допущенных опечаток и (или) ошибок в ______________________________________________________________________.</w:t>
      </w:r>
    </w:p>
    <w:p w14:paraId="72BF5F87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i/>
          <w:color w:val="000000"/>
          <w:sz w:val="16"/>
          <w:szCs w:val="28"/>
          <w:lang w:eastAsia="ru-RU"/>
        </w:rPr>
        <w:t xml:space="preserve">                                                                                               наименование документа</w:t>
      </w:r>
    </w:p>
    <w:p w14:paraId="32C0B388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25B43B0E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rStyle w:val="130"/>
          <w:rFonts w:ascii="Times New Roman" w:hAnsi="Times New Roman"/>
          <w:color w:val="000000"/>
          <w:sz w:val="24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____________________________________, а также в судебном порядке.</w:t>
      </w:r>
    </w:p>
    <w:p w14:paraId="0E4A48FA" w14:textId="77777777" w:rsidR="000A1F20" w:rsidRDefault="00D5415C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</w:p>
    <w:p w14:paraId="52DE5DD6" w14:textId="77777777" w:rsidR="000A1F20" w:rsidRDefault="00D5415C">
      <w:pPr>
        <w:widowControl w:val="0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Дополнительная информация: _________________________________________________.</w:t>
      </w:r>
    </w:p>
    <w:p w14:paraId="37C2AB5E" w14:textId="77777777" w:rsidR="000A1F20" w:rsidRDefault="000A1F20">
      <w:pPr>
        <w:widowControl w:val="0"/>
        <w:ind w:firstLine="357"/>
        <w:rPr>
          <w:rFonts w:ascii="XO Thames" w:hAnsi="XO Thames"/>
          <w:color w:val="000000"/>
          <w:sz w:val="28"/>
          <w:szCs w:val="28"/>
          <w:lang w:eastAsia="ru-RU"/>
        </w:rPr>
      </w:pPr>
    </w:p>
    <w:p w14:paraId="4234F9B5" w14:textId="77777777" w:rsidR="000A1F20" w:rsidRDefault="000A1F20">
      <w:pPr>
        <w:widowControl w:val="0"/>
        <w:rPr>
          <w:color w:val="000000"/>
          <w:sz w:val="24"/>
          <w:szCs w:val="28"/>
          <w:lang w:eastAsia="ru-RU"/>
        </w:rPr>
      </w:pPr>
    </w:p>
    <w:p w14:paraId="055C7650" w14:textId="77777777" w:rsidR="000A1F20" w:rsidRDefault="00D5415C">
      <w:pPr>
        <w:widowControl w:val="0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__________________________________________</w:t>
      </w:r>
    </w:p>
    <w:p w14:paraId="4733A192" w14:textId="77777777" w:rsidR="000A1F20" w:rsidRDefault="00D5415C">
      <w:pPr>
        <w:widowControl w:val="0"/>
        <w:ind w:firstLine="357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 xml:space="preserve"> </w:t>
      </w:r>
      <w:r>
        <w:rPr>
          <w:i/>
          <w:color w:val="000000"/>
          <w:sz w:val="16"/>
          <w:szCs w:val="28"/>
          <w:lang w:eastAsia="ru-RU"/>
        </w:rPr>
        <w:t>Должность и ФИО сотрудника, принявшего решение, подпись</w:t>
      </w:r>
    </w:p>
    <w:p w14:paraId="22CA34F5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425E6974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3B0067CC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199AE317" w14:textId="77777777" w:rsidR="000A1F20" w:rsidRDefault="000A1F20">
      <w:pPr>
        <w:widowControl w:val="0"/>
        <w:ind w:firstLine="357"/>
        <w:rPr>
          <w:color w:val="000000"/>
          <w:sz w:val="24"/>
          <w:szCs w:val="28"/>
          <w:lang w:eastAsia="ru-RU"/>
        </w:rPr>
      </w:pPr>
    </w:p>
    <w:p w14:paraId="27F4BAF5" w14:textId="62162ACC" w:rsidR="000A1F20" w:rsidRDefault="00D5415C" w:rsidP="000F29DA">
      <w:pPr>
        <w:widowControl w:val="0"/>
        <w:ind w:firstLine="357"/>
        <w:jc w:val="right"/>
        <w:rPr>
          <w:rFonts w:ascii="XO Thames" w:hAnsi="XO Thames"/>
          <w:color w:val="000000"/>
          <w:sz w:val="28"/>
          <w:szCs w:val="28"/>
          <w:lang w:eastAsia="ru-RU"/>
        </w:rPr>
      </w:pPr>
      <w:r>
        <w:rPr>
          <w:rFonts w:ascii="XO Thames" w:hAnsi="XO Thames"/>
          <w:color w:val="000000"/>
          <w:sz w:val="24"/>
          <w:szCs w:val="24"/>
          <w:lang w:eastAsia="ru-RU"/>
        </w:rPr>
        <w:t>Сведения об электронной цифровой подписи</w:t>
      </w:r>
    </w:p>
    <w:sectPr w:rsidR="000A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CE0E9" w14:textId="77777777" w:rsidR="007C0052" w:rsidRDefault="007C0052" w:rsidP="00B22E57">
      <w:r>
        <w:separator/>
      </w:r>
    </w:p>
  </w:endnote>
  <w:endnote w:type="continuationSeparator" w:id="0">
    <w:p w14:paraId="1DDB6819" w14:textId="77777777" w:rsidR="007C0052" w:rsidRDefault="007C0052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593F1" w14:textId="77777777" w:rsidR="007C0052" w:rsidRDefault="007C0052" w:rsidP="00B22E57">
      <w:r>
        <w:separator/>
      </w:r>
    </w:p>
  </w:footnote>
  <w:footnote w:type="continuationSeparator" w:id="0">
    <w:p w14:paraId="1D783D5A" w14:textId="77777777" w:rsidR="007C0052" w:rsidRDefault="007C0052" w:rsidP="00B22E57">
      <w:r>
        <w:continuationSeparator/>
      </w:r>
    </w:p>
  </w:footnote>
  <w:footnote w:id="1">
    <w:p w14:paraId="60636956" w14:textId="77777777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60CCE6E0" w14:textId="77777777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14:paraId="4117BDCB" w14:textId="77777777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70403">
          <w:rPr>
            <w:noProof/>
          </w:rPr>
          <w:t>2</w:t>
        </w:r>
        <w:r w:rsidRPr="004F6540">
          <w:fldChar w:fldCharType="end"/>
        </w:r>
      </w:p>
    </w:sdtContent>
  </w:sdt>
  <w:p w14:paraId="46D8FEB2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98D24" w14:textId="77777777" w:rsidR="00A85728" w:rsidRDefault="00A85728">
    <w:pPr>
      <w:pStyle w:val="ac"/>
      <w:jc w:val="center"/>
    </w:pPr>
  </w:p>
  <w:p w14:paraId="25887020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14:paraId="513D2EC2" w14:textId="77777777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70403">
          <w:rPr>
            <w:noProof/>
          </w:rPr>
          <w:t>2</w:t>
        </w:r>
        <w:r w:rsidRPr="004F6540">
          <w:fldChar w:fldCharType="end"/>
        </w:r>
      </w:p>
    </w:sdtContent>
  </w:sdt>
  <w:p w14:paraId="3337962E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8C930" w14:textId="77777777" w:rsidR="00A85728" w:rsidRDefault="00A85728">
    <w:pPr>
      <w:pStyle w:val="ac"/>
      <w:jc w:val="center"/>
    </w:pPr>
  </w:p>
  <w:p w14:paraId="4B8AEE69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1F20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29DA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57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0A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403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052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3AF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2A8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15C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11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1">
    <w:name w:val="No List 1"/>
    <w:uiPriority w:val="99"/>
    <w:semiHidden/>
    <w:unhideWhenUsed/>
  </w:style>
  <w:style w:type="paragraph" w:customStyle="1" w:styleId="afa">
    <w:name w:val="Содержимое врезки"/>
    <w:basedOn w:val="Normal1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2">
    <w:name w:val="No List 2"/>
    <w:uiPriority w:val="99"/>
    <w:semiHidden/>
    <w:unhideWhenUsed/>
  </w:style>
  <w:style w:type="paragraph" w:customStyle="1" w:styleId="10">
    <w:name w:val="Содержимое врезки 1"/>
    <w:basedOn w:val="Normal2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link w:val="11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3">
    <w:name w:val="No List 3"/>
    <w:uiPriority w:val="99"/>
    <w:semiHidden/>
    <w:unhideWhenUsed/>
  </w:style>
  <w:style w:type="character" w:customStyle="1" w:styleId="11">
    <w:name w:val="Обычный1"/>
    <w:link w:val="Normal3"/>
    <w:rsid w:val="005127F4"/>
    <w:rPr>
      <w:rFonts w:ascii="XO Thames" w:hAnsi="XO Thames"/>
      <w:sz w:val="28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4">
    <w:name w:val="No List 4"/>
    <w:uiPriority w:val="99"/>
    <w:semiHidden/>
    <w:unhideWhenUsed/>
  </w:style>
  <w:style w:type="paragraph" w:customStyle="1" w:styleId="20">
    <w:name w:val="Содержимое врезки 2"/>
    <w:basedOn w:val="Normal4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5">
    <w:name w:val="No List 5"/>
    <w:uiPriority w:val="99"/>
    <w:semiHidden/>
    <w:unhideWhenUsed/>
  </w:style>
  <w:style w:type="paragraph" w:customStyle="1" w:styleId="31">
    <w:name w:val="Содержимое врезки 3"/>
    <w:basedOn w:val="Normal5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link w:val="11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6">
    <w:name w:val="No List 6"/>
    <w:uiPriority w:val="99"/>
    <w:semiHidden/>
    <w:unhideWhenUsed/>
  </w:style>
  <w:style w:type="character" w:customStyle="1" w:styleId="110">
    <w:name w:val="Обычный1 1"/>
    <w:link w:val="Normal6"/>
    <w:rsid w:val="005127F4"/>
    <w:rPr>
      <w:rFonts w:ascii="XO Thames" w:hAnsi="XO Thames"/>
      <w:sz w:val="28"/>
    </w:rPr>
  </w:style>
  <w:style w:type="paragraph" w:customStyle="1" w:styleId="40">
    <w:name w:val="Содержимое врезки 4"/>
    <w:basedOn w:val="Normal6"/>
    <w:qFormat/>
    <w:rsid w:val="008A29EC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</w:style>
  <w:style w:type="numbering" w:customStyle="1" w:styleId="NoList7">
    <w:name w:val="No List 7"/>
    <w:uiPriority w:val="99"/>
    <w:semiHidden/>
    <w:unhideWhenUsed/>
  </w:style>
  <w:style w:type="paragraph" w:customStyle="1" w:styleId="ListParagraph1">
    <w:name w:val="List Paragraph 1"/>
    <w:basedOn w:val="Normal7"/>
    <w:uiPriority w:val="34"/>
    <w:qFormat/>
    <w:rsid w:val="00AB0339"/>
    <w:pPr>
      <w:ind w:left="720"/>
      <w:contextualSpacing/>
    </w:pPr>
  </w:style>
  <w:style w:type="paragraph" w:customStyle="1" w:styleId="ConsPlusNormal">
    <w:name w:val="ConsPlusNormal"/>
    <w:rsid w:val="00323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Обычный (Интернет)1"/>
    <w:basedOn w:val="Normal7"/>
    <w:uiPriority w:val="99"/>
    <w:semiHidden/>
    <w:unhideWhenUsed/>
    <w:rsid w:val="00A5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Text1">
    <w:name w:val="Balloon Text 1"/>
    <w:basedOn w:val="Normal7"/>
    <w:link w:val="13"/>
    <w:uiPriority w:val="99"/>
    <w:semiHidden/>
    <w:unhideWhenUsed/>
    <w:rsid w:val="002C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 1"/>
    <w:basedOn w:val="DefaultParagraphFont7"/>
    <w:link w:val="BalloonText1"/>
    <w:uiPriority w:val="99"/>
    <w:semiHidden/>
    <w:rsid w:val="002C1A51"/>
    <w:rPr>
      <w:rFonts w:ascii="Segoe UI" w:hAnsi="Segoe UI" w:cs="Segoe UI"/>
      <w:sz w:val="18"/>
      <w:szCs w:val="18"/>
    </w:rPr>
  </w:style>
  <w:style w:type="paragraph" w:customStyle="1" w:styleId="50">
    <w:name w:val="Содержимое врезки 5"/>
    <w:basedOn w:val="Normal7"/>
    <w:qFormat/>
    <w:rsid w:val="000D3F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NormalTable8">
    <w:name w:val="Normal Table 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link w:val="12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8">
    <w:name w:val="No List 8"/>
    <w:uiPriority w:val="99"/>
    <w:semiHidden/>
    <w:unhideWhenUsed/>
  </w:style>
  <w:style w:type="character" w:customStyle="1" w:styleId="120">
    <w:name w:val="Обычный1 2"/>
    <w:link w:val="Normal8"/>
    <w:rsid w:val="005127F4"/>
    <w:rPr>
      <w:rFonts w:ascii="XO Thames" w:hAnsi="XO Thames"/>
      <w:sz w:val="28"/>
    </w:rPr>
  </w:style>
  <w:style w:type="character" w:customStyle="1" w:styleId="DefaultParagraphFont8">
    <w:name w:val="Default Paragraph Font 8"/>
    <w:uiPriority w:val="1"/>
    <w:semiHidden/>
    <w:unhideWhenUsed/>
  </w:style>
  <w:style w:type="table" w:customStyle="1" w:styleId="NormalTable9">
    <w:name w:val="Normal Table 9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link w:val="13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9">
    <w:name w:val="No List 9"/>
    <w:uiPriority w:val="99"/>
    <w:semiHidden/>
    <w:unhideWhenUsed/>
  </w:style>
  <w:style w:type="character" w:customStyle="1" w:styleId="130">
    <w:name w:val="Обычный1 3"/>
    <w:link w:val="Normal9"/>
    <w:rsid w:val="005127F4"/>
    <w:rPr>
      <w:rFonts w:ascii="XO Thames" w:hAnsi="XO Thames"/>
      <w:sz w:val="28"/>
    </w:rPr>
  </w:style>
  <w:style w:type="character" w:customStyle="1" w:styleId="DefaultParagraphFont9">
    <w:name w:val="Default Paragraph Font 9"/>
    <w:uiPriority w:val="1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1">
    <w:name w:val="No List 1"/>
    <w:uiPriority w:val="99"/>
    <w:semiHidden/>
    <w:unhideWhenUsed/>
  </w:style>
  <w:style w:type="paragraph" w:customStyle="1" w:styleId="afa">
    <w:name w:val="Содержимое врезки"/>
    <w:basedOn w:val="Normal1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2">
    <w:name w:val="No List 2"/>
    <w:uiPriority w:val="99"/>
    <w:semiHidden/>
    <w:unhideWhenUsed/>
  </w:style>
  <w:style w:type="paragraph" w:customStyle="1" w:styleId="10">
    <w:name w:val="Содержимое врезки 1"/>
    <w:basedOn w:val="Normal2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link w:val="11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3">
    <w:name w:val="No List 3"/>
    <w:uiPriority w:val="99"/>
    <w:semiHidden/>
    <w:unhideWhenUsed/>
  </w:style>
  <w:style w:type="character" w:customStyle="1" w:styleId="11">
    <w:name w:val="Обычный1"/>
    <w:link w:val="Normal3"/>
    <w:rsid w:val="005127F4"/>
    <w:rPr>
      <w:rFonts w:ascii="XO Thames" w:hAnsi="XO Thames"/>
      <w:sz w:val="28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4">
    <w:name w:val="No List 4"/>
    <w:uiPriority w:val="99"/>
    <w:semiHidden/>
    <w:unhideWhenUsed/>
  </w:style>
  <w:style w:type="paragraph" w:customStyle="1" w:styleId="20">
    <w:name w:val="Содержимое врезки 2"/>
    <w:basedOn w:val="Normal4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FB48B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5">
    <w:name w:val="No List 5"/>
    <w:uiPriority w:val="99"/>
    <w:semiHidden/>
    <w:unhideWhenUsed/>
  </w:style>
  <w:style w:type="paragraph" w:customStyle="1" w:styleId="31">
    <w:name w:val="Содержимое врезки 3"/>
    <w:basedOn w:val="Normal5"/>
    <w:qFormat/>
    <w:rsid w:val="00212C3A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link w:val="11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6">
    <w:name w:val="No List 6"/>
    <w:uiPriority w:val="99"/>
    <w:semiHidden/>
    <w:unhideWhenUsed/>
  </w:style>
  <w:style w:type="character" w:customStyle="1" w:styleId="110">
    <w:name w:val="Обычный1 1"/>
    <w:link w:val="Normal6"/>
    <w:rsid w:val="005127F4"/>
    <w:rPr>
      <w:rFonts w:ascii="XO Thames" w:hAnsi="XO Thames"/>
      <w:sz w:val="28"/>
    </w:rPr>
  </w:style>
  <w:style w:type="paragraph" w:customStyle="1" w:styleId="40">
    <w:name w:val="Содержимое врезки 4"/>
    <w:basedOn w:val="Normal6"/>
    <w:qFormat/>
    <w:rsid w:val="008A29EC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</w:style>
  <w:style w:type="numbering" w:customStyle="1" w:styleId="NoList7">
    <w:name w:val="No List 7"/>
    <w:uiPriority w:val="99"/>
    <w:semiHidden/>
    <w:unhideWhenUsed/>
  </w:style>
  <w:style w:type="paragraph" w:customStyle="1" w:styleId="ListParagraph1">
    <w:name w:val="List Paragraph 1"/>
    <w:basedOn w:val="Normal7"/>
    <w:uiPriority w:val="34"/>
    <w:qFormat/>
    <w:rsid w:val="00AB0339"/>
    <w:pPr>
      <w:ind w:left="720"/>
      <w:contextualSpacing/>
    </w:pPr>
  </w:style>
  <w:style w:type="paragraph" w:customStyle="1" w:styleId="ConsPlusNormal">
    <w:name w:val="ConsPlusNormal"/>
    <w:rsid w:val="00323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2">
    <w:name w:val="Обычный (Интернет)1"/>
    <w:basedOn w:val="Normal7"/>
    <w:uiPriority w:val="99"/>
    <w:semiHidden/>
    <w:unhideWhenUsed/>
    <w:rsid w:val="00A5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Text1">
    <w:name w:val="Balloon Text 1"/>
    <w:basedOn w:val="Normal7"/>
    <w:link w:val="13"/>
    <w:uiPriority w:val="99"/>
    <w:semiHidden/>
    <w:unhideWhenUsed/>
    <w:rsid w:val="002C1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 1"/>
    <w:basedOn w:val="DefaultParagraphFont7"/>
    <w:link w:val="BalloonText1"/>
    <w:uiPriority w:val="99"/>
    <w:semiHidden/>
    <w:rsid w:val="002C1A51"/>
    <w:rPr>
      <w:rFonts w:ascii="Segoe UI" w:hAnsi="Segoe UI" w:cs="Segoe UI"/>
      <w:sz w:val="18"/>
      <w:szCs w:val="18"/>
    </w:rPr>
  </w:style>
  <w:style w:type="paragraph" w:customStyle="1" w:styleId="50">
    <w:name w:val="Содержимое врезки 5"/>
    <w:basedOn w:val="Normal7"/>
    <w:qFormat/>
    <w:rsid w:val="000D3F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NormalTable8">
    <w:name w:val="Normal Table 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link w:val="12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8">
    <w:name w:val="No List 8"/>
    <w:uiPriority w:val="99"/>
    <w:semiHidden/>
    <w:unhideWhenUsed/>
  </w:style>
  <w:style w:type="character" w:customStyle="1" w:styleId="120">
    <w:name w:val="Обычный1 2"/>
    <w:link w:val="Normal8"/>
    <w:rsid w:val="005127F4"/>
    <w:rPr>
      <w:rFonts w:ascii="XO Thames" w:hAnsi="XO Thames"/>
      <w:sz w:val="28"/>
    </w:rPr>
  </w:style>
  <w:style w:type="character" w:customStyle="1" w:styleId="DefaultParagraphFont8">
    <w:name w:val="Default Paragraph Font 8"/>
    <w:uiPriority w:val="1"/>
    <w:semiHidden/>
    <w:unhideWhenUsed/>
  </w:style>
  <w:style w:type="table" w:customStyle="1" w:styleId="NormalTable9">
    <w:name w:val="Normal Table 9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link w:val="130"/>
    <w:qFormat/>
    <w:rsid w:val="005127F4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numbering" w:customStyle="1" w:styleId="NoList9">
    <w:name w:val="No List 9"/>
    <w:uiPriority w:val="99"/>
    <w:semiHidden/>
    <w:unhideWhenUsed/>
  </w:style>
  <w:style w:type="character" w:customStyle="1" w:styleId="130">
    <w:name w:val="Обычный1 3"/>
    <w:link w:val="Normal9"/>
    <w:rsid w:val="005127F4"/>
    <w:rPr>
      <w:rFonts w:ascii="XO Thames" w:hAnsi="XO Thames"/>
      <w:sz w:val="28"/>
    </w:rPr>
  </w:style>
  <w:style w:type="character" w:customStyle="1" w:styleId="DefaultParagraphFont9">
    <w:name w:val="Default Paragraph Font 9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3B6A-B7CA-455B-9396-65F30FE8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4405</Words>
  <Characters>25109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7</cp:revision>
  <dcterms:created xsi:type="dcterms:W3CDTF">2025-01-21T12:28:00Z</dcterms:created>
  <dcterms:modified xsi:type="dcterms:W3CDTF">2026-02-04T11:06:00Z</dcterms:modified>
</cp:coreProperties>
</file>